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39" w:type="dxa"/>
        <w:jc w:val="center"/>
        <w:tblLook w:val="04A0" w:firstRow="1" w:lastRow="0" w:firstColumn="1" w:lastColumn="0" w:noHBand="0" w:noVBand="1"/>
      </w:tblPr>
      <w:tblGrid>
        <w:gridCol w:w="5469"/>
        <w:gridCol w:w="768"/>
        <w:gridCol w:w="993"/>
        <w:gridCol w:w="3709"/>
      </w:tblGrid>
      <w:tr w:rsidR="00886AEB" w:rsidTr="009D4D9A">
        <w:trPr>
          <w:trHeight w:val="357"/>
          <w:jc w:val="center"/>
        </w:trPr>
        <w:tc>
          <w:tcPr>
            <w:tcW w:w="10939" w:type="dxa"/>
            <w:gridSpan w:val="4"/>
            <w:tcBorders>
              <w:top w:val="nil"/>
              <w:left w:val="nil"/>
              <w:bottom w:val="single" w:sz="12" w:space="0" w:color="ED7D31" w:themeColor="accent2"/>
              <w:right w:val="nil"/>
            </w:tcBorders>
          </w:tcPr>
          <w:p w:rsidR="00886AEB" w:rsidRDefault="00825548" w:rsidP="00825548">
            <w:pPr>
              <w:jc w:val="right"/>
            </w:pPr>
            <w:r>
              <w:t>February,14</w:t>
            </w:r>
            <w:r w:rsidR="001331AA">
              <w:t xml:space="preserve">, </w:t>
            </w:r>
            <w:r w:rsidR="00712697">
              <w:t>2021</w:t>
            </w:r>
          </w:p>
        </w:tc>
      </w:tr>
      <w:tr w:rsidR="004C306D" w:rsidRPr="00FA7B4C" w:rsidTr="007A7F89">
        <w:trPr>
          <w:trHeight w:val="647"/>
          <w:jc w:val="center"/>
        </w:trPr>
        <w:tc>
          <w:tcPr>
            <w:tcW w:w="623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</w:tcPr>
          <w:p w:rsidR="004C306D" w:rsidRPr="005955E7" w:rsidRDefault="004C306D" w:rsidP="00F4031F">
            <w:pPr>
              <w:widowControl w:val="0"/>
              <w:wordWrap w:val="0"/>
              <w:autoSpaceDE w:val="0"/>
              <w:autoSpaceDN w:val="0"/>
              <w:snapToGrid w:val="0"/>
              <w:spacing w:before="240"/>
              <w:jc w:val="left"/>
              <w:textAlignment w:val="baseline"/>
              <w:rPr>
                <w:rFonts w:ascii="Arial Unicode MS" w:eastAsia="Arial Unicode MS" w:hAnsi="Arial Unicode MS" w:cs="Arial Unicode MS"/>
                <w:bCs/>
                <w:color w:val="404040"/>
                <w:kern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A5248C8" wp14:editId="21BF037D">
                  <wp:extent cx="3805382" cy="416340"/>
                  <wp:effectExtent l="0" t="0" r="5080" b="3175"/>
                  <wp:docPr id="8" name="그림 8" descr="http://www.worldvisionch.org/default/img/2016/C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visionch.org/default/img/2016/C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5" cy="70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2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AE5971" w:rsidRDefault="00AE5971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D0D0D" w:themeColor="text1" w:themeTint="F2"/>
                <w:w w:val="110"/>
                <w:kern w:val="0"/>
                <w:sz w:val="18"/>
                <w:szCs w:val="18"/>
              </w:rPr>
            </w:pPr>
          </w:p>
          <w:p w:rsidR="004C306D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kern w:val="0"/>
                <w:szCs w:val="18"/>
              </w:rPr>
              <w:t xml:space="preserve">he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 xml:space="preserve">field of answers of 1st 2nd 3rd RUTC </w:t>
            </w:r>
          </w:p>
          <w:p w:rsidR="00712697" w:rsidRPr="00D14E9E" w:rsidRDefault="00712697" w:rsidP="00AE5971">
            <w:pPr>
              <w:widowControl w:val="0"/>
              <w:wordWrap w:val="0"/>
              <w:autoSpaceDE w:val="0"/>
              <w:autoSpaceDN w:val="0"/>
              <w:snapToGrid w:val="0"/>
              <w:spacing w:line="14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kern w:val="0"/>
                <w:szCs w:val="18"/>
              </w:rPr>
              <w:t>Field of the 237 nations’ empty place</w:t>
            </w:r>
          </w:p>
        </w:tc>
      </w:tr>
      <w:tr w:rsidR="004C306D" w:rsidRPr="00E23228" w:rsidTr="002E04E2">
        <w:trPr>
          <w:trHeight w:val="406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C306D" w:rsidRPr="00712697" w:rsidRDefault="00712697" w:rsidP="00A93296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Gospelization, establishment of the throne, establishment of summit(matthew 28:18~20)</w:t>
            </w:r>
          </w:p>
        </w:tc>
      </w:tr>
      <w:tr w:rsidR="00B56B74" w:rsidTr="00AD1A43">
        <w:trPr>
          <w:trHeight w:val="1104"/>
          <w:jc w:val="center"/>
        </w:trPr>
        <w:tc>
          <w:tcPr>
            <w:tcW w:w="7230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auto"/>
          </w:tcPr>
          <w:p w:rsidR="002B64F5" w:rsidRDefault="002B64F5" w:rsidP="00813279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</w:p>
          <w:p w:rsidR="00712697" w:rsidRPr="007C65B1" w:rsidRDefault="00825548" w:rsidP="0058332E">
            <w:pPr>
              <w:widowControl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M</w:t>
            </w:r>
            <w:r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ount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Sinai</w:t>
            </w:r>
            <w:r w:rsidR="0067575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(</w:t>
            </w:r>
            <w:r w:rsidR="0067575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E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position w:val="-40"/>
                <w:sz w:val="28"/>
                <w:szCs w:val="28"/>
              </w:rPr>
              <w:t>xodus 19:1~3)</w:t>
            </w:r>
          </w:p>
        </w:tc>
        <w:tc>
          <w:tcPr>
            <w:tcW w:w="3709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</w:tcPr>
          <w:p w:rsidR="00BE4A40" w:rsidRPr="00843290" w:rsidRDefault="00753B43" w:rsidP="00753B43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</w:pP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This Week’s Pulpit</w:t>
            </w:r>
            <w:r>
              <w:rPr>
                <w:rFonts w:ascii="HancomEQN" w:eastAsia="HancomEQN" w:hAnsi="바탕" w:cs="Arial Unicode MS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HancomEQN" w:eastAsia="HancomEQN" w:hAnsi="바탕" w:cs="Arial Unicode MS" w:hint="eastAsia"/>
                <w:i/>
                <w:color w:val="1F4E79" w:themeColor="accent1" w:themeShade="80"/>
                <w:kern w:val="0"/>
                <w:position w:val="6"/>
                <w:sz w:val="24"/>
                <w:szCs w:val="24"/>
              </w:rPr>
              <w:t>Message</w:t>
            </w:r>
          </w:p>
          <w:p w:rsidR="00B56B74" w:rsidRPr="00B56B74" w:rsidRDefault="00FF311B" w:rsidP="0094256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(Rev. </w:t>
            </w:r>
            <w:r w:rsidR="0067203D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Joseph K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w</w:t>
            </w:r>
            <w:r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a</w:t>
            </w:r>
            <w:r w:rsidR="00B56B74" w:rsidRPr="00843290">
              <w:rPr>
                <w:rFonts w:asciiTheme="majorHAnsi" w:eastAsiaTheme="majorHAnsi" w:hAnsiTheme="majorHAnsi" w:cs="굴림"/>
                <w:i/>
                <w:color w:val="000000"/>
                <w:w w:val="95"/>
                <w:kern w:val="0"/>
                <w:sz w:val="22"/>
                <w:szCs w:val="22"/>
              </w:rPr>
              <w:t>k</w:t>
            </w:r>
            <w:r w:rsidR="00B56B74">
              <w:rPr>
                <w:rFonts w:asciiTheme="majorHAnsi" w:eastAsiaTheme="majorHAnsi" w:hAnsiTheme="majorHAnsi" w:cs="굴림"/>
                <w:color w:val="000000"/>
                <w:w w:val="95"/>
                <w:kern w:val="0"/>
                <w:sz w:val="22"/>
                <w:szCs w:val="22"/>
              </w:rPr>
              <w:t xml:space="preserve">)  </w:t>
            </w:r>
          </w:p>
        </w:tc>
      </w:tr>
      <w:tr w:rsidR="00681AA8" w:rsidRPr="00DD2E4C" w:rsidTr="00B8692B">
        <w:trPr>
          <w:trHeight w:val="4097"/>
          <w:jc w:val="center"/>
        </w:trPr>
        <w:tc>
          <w:tcPr>
            <w:tcW w:w="5469" w:type="dxa"/>
            <w:tcBorders>
              <w:top w:val="nil"/>
              <w:left w:val="single" w:sz="12" w:space="0" w:color="ED7D31" w:themeColor="accent2"/>
              <w:bottom w:val="nil"/>
              <w:right w:val="dashSmallGap" w:sz="4" w:space="0" w:color="ED7D31" w:themeColor="accent2"/>
            </w:tcBorders>
          </w:tcPr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1 </w:t>
            </w: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On the third new moon after the people of Israel had gone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out of the land of Egypt, on that day they came into the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wilderness of Sinai. 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2They set out from Rephidim and came into the wilderness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of Sinai, and they en</w:t>
            </w:r>
            <w:bookmarkStart w:id="0" w:name="_GoBack"/>
            <w:bookmarkEnd w:id="0"/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camped in the wilderness. There Israel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encamped before the mountain, 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3while Moses went up to God. The Lord called to him out of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the mountain, saying, “Thus you shall say to the house of</w:t>
            </w:r>
          </w:p>
          <w:p w:rsidR="0015293D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825548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Jacob, and tell the people of Israel:</w:t>
            </w:r>
          </w:p>
          <w:p w:rsidR="00825548" w:rsidRDefault="00825548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184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</w:p>
          <w:p w:rsidR="00172C8B" w:rsidRPr="00962352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 Introduction ■</w:t>
            </w:r>
          </w:p>
          <w:p w:rsidR="00E11399" w:rsidRDefault="00C14391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32" w:hangingChars="1050" w:hanging="2132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DF41F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M</w:t>
            </w:r>
            <w:r w:rsidR="00A570A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</w:t>
            </w:r>
            <w:r w:rsidR="00233D2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unt of H</w:t>
            </w:r>
            <w:r w:rsidR="00C054B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oreb </w:t>
            </w:r>
            <w:r w:rsidR="00C054B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– </w:t>
            </w:r>
            <w:r w:rsidR="00887F1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fulfillment </w:t>
            </w:r>
            <w:r w:rsidR="00C054B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of </w:t>
            </w:r>
            <w:r w:rsidR="00887F1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the </w:t>
            </w:r>
            <w:r w:rsidR="00C054B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covenant</w:t>
            </w:r>
          </w:p>
          <w:p w:rsidR="00825548" w:rsidRPr="00901F6B" w:rsidRDefault="007D208A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132" w:hangingChars="1050" w:hanging="2132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</w:t>
            </w:r>
            <w:r w:rsidR="0050517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(E</w:t>
            </w:r>
            <w:r w:rsidR="00E11399" w:rsidRPr="00901F6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xodus 3:12</w:t>
            </w:r>
            <w:r w:rsidR="009E183A" w:rsidRPr="00901F6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9E183A" w:rsidRPr="00B96B51" w:rsidRDefault="009E183A" w:rsidP="0085651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B96B5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And God said, “I will be with you. And this will be the sign to you that it is I who have sent you: When you have brought the people out of Egypt, you[a] will worship God on this mountain.”</w:t>
            </w:r>
            <w:r w:rsidR="00DF41F8" w:rsidRPr="00B96B51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9916A6" w:rsidRDefault="001331AA" w:rsidP="00FB176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2. </w:t>
            </w:r>
            <w:r w:rsidR="00D612A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ovenant of Sinai- </w:t>
            </w:r>
            <w:r w:rsidR="003C702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fulfillment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of mark’s</w:t>
            </w:r>
          </w:p>
          <w:p w:rsidR="001331AA" w:rsidRPr="00B30D3C" w:rsidRDefault="009916A6" w:rsidP="00B30D3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E1139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U</w:t>
            </w:r>
            <w:r w:rsidR="00E1139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pper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room (the coming of the holy spirit)</w:t>
            </w:r>
          </w:p>
          <w:p w:rsidR="008D06C5" w:rsidRPr="00F158AC" w:rsidRDefault="008D06C5" w:rsidP="005A693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w w:val="95"/>
                <w:kern w:val="0"/>
                <w:sz w:val="10"/>
              </w:rPr>
            </w:pPr>
          </w:p>
          <w:p w:rsidR="00B16CF4" w:rsidRDefault="00172C8B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92"/>
              <w:textAlignment w:val="baseline"/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</w:pPr>
            <w:r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 xml:space="preserve"> </w:t>
            </w:r>
            <w:r w:rsidR="00B16CF4">
              <w:rPr>
                <w:rFonts w:ascii="Arial" w:eastAsia="Arial Unicode MS" w:hAnsi="Arial" w:cs="Arial" w:hint="eastAsia"/>
                <w:color w:val="2F5496" w:themeColor="accent5" w:themeShade="BF"/>
                <w:w w:val="95"/>
                <w:kern w:val="0"/>
              </w:rPr>
              <w:t>Main subjec</w:t>
            </w:r>
            <w:r w:rsidR="00B16CF4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t</w:t>
            </w:r>
            <w:r w:rsidRPr="00962352">
              <w:rPr>
                <w:rFonts w:ascii="Arial" w:eastAsia="Arial Unicode MS" w:hAnsi="Arial" w:cs="Arial"/>
                <w:color w:val="000000" w:themeColor="text1"/>
                <w:w w:val="95"/>
                <w:kern w:val="0"/>
              </w:rPr>
              <w:t xml:space="preserve"> </w:t>
            </w:r>
            <w:r w:rsidR="00B16CF4" w:rsidRPr="00962352">
              <w:rPr>
                <w:rFonts w:ascii="Arial" w:eastAsia="Arial Unicode MS" w:hAnsi="Arial" w:cs="Arial"/>
                <w:color w:val="2F5496" w:themeColor="accent5" w:themeShade="BF"/>
                <w:w w:val="95"/>
                <w:kern w:val="0"/>
              </w:rPr>
              <w:t>■</w:t>
            </w:r>
          </w:p>
          <w:p w:rsidR="0072162B" w:rsidRDefault="00D31C16" w:rsidP="00FB176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3348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1.</w:t>
            </w:r>
            <w:r w:rsidR="000C66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23729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M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ount Sinai</w:t>
            </w:r>
          </w:p>
          <w:p w:rsidR="00D57EC4" w:rsidRDefault="00D57EC4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1)</w:t>
            </w:r>
            <w:r w:rsidR="0001612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ten commandment</w:t>
            </w:r>
            <w:r w:rsidR="004B043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</w:t>
            </w:r>
          </w:p>
          <w:p w:rsidR="009916A6" w:rsidRDefault="009916A6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(1) relationship</w:t>
            </w:r>
            <w:r w:rsidR="0014524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with G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od 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</w:t>
            </w:r>
            <w:r w:rsidR="002A058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commandment</w:t>
            </w:r>
            <w:r w:rsidR="002A058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2C4CC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1~4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9916A6" w:rsidRDefault="009916A6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  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If we </w:t>
            </w:r>
            <w:r w:rsidR="000D391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do not focus on</w:t>
            </w:r>
            <w:r w:rsidR="00C0424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only G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ospel – no answer</w:t>
            </w:r>
            <w:r w:rsidR="00CF588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,</w:t>
            </w:r>
          </w:p>
          <w:p w:rsidR="009916A6" w:rsidRDefault="009916A6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  Sat</w:t>
            </w:r>
            <w:r w:rsidR="00CF588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an will deceive us. </w:t>
            </w:r>
          </w:p>
          <w:p w:rsidR="00D15760" w:rsidRDefault="009916A6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(2)</w:t>
            </w:r>
            <w:r w:rsidR="008A1F0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relationship with </w:t>
            </w:r>
            <w:r w:rsidR="009E18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people </w:t>
            </w:r>
          </w:p>
          <w:p w:rsidR="009916A6" w:rsidRDefault="009E183A" w:rsidP="00D1576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300" w:firstLine="609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</w:t>
            </w:r>
            <w:r w:rsidR="002A058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commandment</w:t>
            </w:r>
            <w:r w:rsidR="00D15760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6A6E2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5~10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E81262" w:rsidRDefault="009916A6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2319E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D559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If we have a good relationship with our</w:t>
            </w:r>
          </w:p>
          <w:p w:rsidR="009916A6" w:rsidRDefault="00D5593A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2319E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neighbors, </w:t>
            </w:r>
            <w:r w:rsidR="002E599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we won’t be deceived by satan.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41189E" w:rsidRDefault="00DA1B89" w:rsidP="00AF62F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50" w:firstLine="508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As a result, we will have </w:t>
            </w:r>
            <w:r w:rsidR="00061C52" w:rsidRPr="00DA1B8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Individual</w:t>
            </w:r>
            <w:r w:rsidR="0041189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success</w:t>
            </w:r>
          </w:p>
          <w:p w:rsidR="009916A6" w:rsidRPr="00DA1B89" w:rsidRDefault="00AF62F7" w:rsidP="00AF62F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50" w:firstLine="508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and maintain our </w:t>
            </w:r>
            <w:r w:rsidR="00BF224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communities</w:t>
            </w:r>
            <w:r w:rsidR="0041189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.</w:t>
            </w:r>
          </w:p>
          <w:p w:rsidR="009916A6" w:rsidRDefault="00D51E8F" w:rsidP="00090D7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50" w:firstLine="508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It can become a </w:t>
            </w:r>
            <w:r w:rsidR="00FA1BD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oor </w:t>
            </w:r>
            <w:r w:rsidR="009A52A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of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evangelism, mission</w:t>
            </w:r>
          </w:p>
          <w:p w:rsidR="00AF1E8A" w:rsidRDefault="00326C1B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326C1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316086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James 2:10 </w:t>
            </w:r>
            <w:r w:rsidRPr="00326C1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For whoever keeps the whole law and yet</w:t>
            </w:r>
          </w:p>
          <w:p w:rsidR="00326C1B" w:rsidRPr="00326C1B" w:rsidRDefault="00326C1B" w:rsidP="009916A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</w:pPr>
            <w:r w:rsidRPr="00326C1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stumbles at just one point is guilty of breaking all of it.</w:t>
            </w:r>
            <w:r w:rsidR="00AF1E8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F00A66" w:rsidRDefault="00D57EC4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2)</w:t>
            </w:r>
            <w:r w:rsidR="003542F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build a t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abernacle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– success</w:t>
            </w:r>
            <w:r w:rsidR="005F2D0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ful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worship </w:t>
            </w:r>
          </w:p>
          <w:p w:rsidR="00D57EC4" w:rsidRDefault="00061C52" w:rsidP="00AA6C9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200" w:firstLine="406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</w:t>
            </w:r>
            <w:r w:rsidR="00F00A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church</w:t>
            </w:r>
            <w:r w:rsidR="00F0478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centered</w:t>
            </w:r>
            <w:r w:rsidR="006979A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mindset</w:t>
            </w:r>
            <w:r w:rsidR="00F00A6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9916A6" w:rsidRPr="009916A6" w:rsidRDefault="009916A6" w:rsidP="009916A6">
            <w:pPr>
              <w:pStyle w:val="a6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secret of victory to worship in wilderness</w:t>
            </w:r>
          </w:p>
          <w:p w:rsidR="009916A6" w:rsidRPr="009916A6" w:rsidRDefault="00B30D3C" w:rsidP="009916A6">
            <w:pPr>
              <w:pStyle w:val="a6"/>
              <w:widowControl w:val="0"/>
              <w:numPr>
                <w:ilvl w:val="0"/>
                <w:numId w:val="33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secret of conquest of 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Canaan</w:t>
            </w:r>
          </w:p>
          <w:p w:rsidR="00061C52" w:rsidRDefault="00D57EC4" w:rsidP="00B30D3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403" w:hangingChars="100" w:hanging="203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3)</w:t>
            </w:r>
            <w:r w:rsidR="007F298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9916A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covenant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of conquest of Canaan</w:t>
            </w:r>
          </w:p>
          <w:p w:rsidR="00C94DFC" w:rsidRDefault="00C94DFC" w:rsidP="00C61A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1" w:hanging="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</w:p>
          <w:p w:rsidR="00C61ACC" w:rsidRDefault="00C61ACC" w:rsidP="00C61A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1" w:hanging="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</w:p>
          <w:p w:rsidR="00C61ACC" w:rsidRPr="00B4264D" w:rsidRDefault="00C61ACC" w:rsidP="00C61AC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200" w:left="401" w:hanging="1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</w:pPr>
          </w:p>
        </w:tc>
        <w:tc>
          <w:tcPr>
            <w:tcW w:w="5470" w:type="dxa"/>
            <w:gridSpan w:val="3"/>
            <w:tcBorders>
              <w:top w:val="nil"/>
              <w:left w:val="dashSmallGap" w:sz="4" w:space="0" w:color="ED7D31" w:themeColor="accent2"/>
              <w:bottom w:val="nil"/>
              <w:right w:val="single" w:sz="12" w:space="0" w:color="ED7D31" w:themeColor="accent2"/>
            </w:tcBorders>
          </w:tcPr>
          <w:p w:rsidR="00C61ACC" w:rsidRDefault="00C61ACC" w:rsidP="003D378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D56F4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</w:t>
            </w:r>
            <w:r w:rsidR="00D04A3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E</w:t>
            </w:r>
            <w:r w:rsidRPr="00D56F4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xodus 23:20~33</w:t>
            </w:r>
          </w:p>
          <w:p w:rsidR="00C61ACC" w:rsidRPr="0086040E" w:rsidRDefault="00C61ACC" w:rsidP="003D378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E621F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.</w:t>
            </w:r>
            <w:r w:rsidRPr="00E621F7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“See, I am sending an angel ahead of you to guard you along the way and to bring you to the place I have prepared.</w:t>
            </w:r>
            <w:r w:rsidRPr="00D56F43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C61ACC" w:rsidRPr="00C61ACC" w:rsidRDefault="00C61ACC" w:rsidP="0086040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</w:p>
          <w:p w:rsidR="008724C6" w:rsidRDefault="0086040E" w:rsidP="0086040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2. What kind of concentration </w:t>
            </w:r>
            <w:r w:rsidR="00363F5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does Go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 want</w:t>
            </w:r>
            <w:r w:rsidR="00370EE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from</w:t>
            </w:r>
          </w:p>
          <w:p w:rsidR="0086040E" w:rsidRDefault="0086040E" w:rsidP="0086040E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8724C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us?</w:t>
            </w:r>
          </w:p>
          <w:p w:rsidR="0086040E" w:rsidRPr="00805D75" w:rsidRDefault="0086040E" w:rsidP="00805D75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2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1) </w:t>
            </w:r>
            <w:r w:rsidR="009C183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make a confession that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Jesus is the Christ </w:t>
            </w:r>
          </w:p>
          <w:p w:rsidR="00C94DFC" w:rsidRDefault="00C94DFC" w:rsidP="008125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(Exodus</w:t>
            </w:r>
            <w:r w:rsidRPr="00C75D0A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20:2;</w:t>
            </w:r>
            <w:r w:rsidRPr="00C75D0A">
              <w:t xml:space="preserve"> </w:t>
            </w: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I am the Lord your God, who brought</w:t>
            </w:r>
          </w:p>
          <w:p w:rsidR="00C94DFC" w:rsidRDefault="00C94DFC" w:rsidP="00C94DF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04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you out</w:t>
            </w:r>
            <w:r w:rsidRPr="00C75D0A"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of the land of Egypt, out of the house of</w:t>
            </w:r>
          </w:p>
          <w:p w:rsidR="00C94DFC" w:rsidRPr="00C94DFC" w:rsidRDefault="00C94DFC" w:rsidP="00C94DF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50" w:firstLine="304"/>
              <w:textAlignment w:val="baseline"/>
              <w:rPr>
                <w:rFonts w:ascii="Arial" w:eastAsia="Arial Unicode MS" w:hAnsi="Arial" w:cs="Arial" w:hint="eastAsia"/>
                <w:color w:val="000000" w:themeColor="text1"/>
                <w:w w:val="95"/>
                <w:kern w:val="0"/>
                <w:sz w:val="22"/>
              </w:rPr>
            </w:pPr>
            <w:r w:rsidRPr="00C75D0A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slavery.)</w:t>
            </w:r>
          </w:p>
          <w:p w:rsidR="00851BA1" w:rsidRDefault="00087892" w:rsidP="00851BA1">
            <w:pPr>
              <w:pStyle w:val="a6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do not make </w:t>
            </w:r>
            <w:r w:rsidR="00C259D7" w:rsidRP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idol</w:t>
            </w:r>
            <w:r w:rsidR="00D30A9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</w:t>
            </w:r>
            <w:r w:rsidR="00C259D7" w:rsidRP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C259D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(the golden calf)</w:t>
            </w:r>
          </w:p>
          <w:p w:rsidR="00851BA1" w:rsidRPr="00061C52" w:rsidRDefault="00851BA1" w:rsidP="00851BA1">
            <w:pPr>
              <w:pStyle w:val="a6"/>
              <w:widowControl w:val="0"/>
              <w:numPr>
                <w:ilvl w:val="0"/>
                <w:numId w:val="34"/>
              </w:numPr>
              <w:wordWrap w:val="0"/>
              <w:autoSpaceDE w:val="0"/>
              <w:autoSpaceDN w:val="0"/>
              <w:snapToGrid w:val="0"/>
              <w:spacing w:line="276" w:lineRule="auto"/>
              <w:ind w:leftChars="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061C52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 xml:space="preserve">do not use </w:t>
            </w:r>
            <w:r w:rsidR="006673C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humanism.</w:t>
            </w:r>
            <w:r w:rsidRPr="00061C52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5D3EE7" w:rsidRDefault="00851BA1" w:rsidP="00851BA1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2) </w:t>
            </w:r>
            <w:r w:rsidR="00C7687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enjoy the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blessing of salvation </w:t>
            </w:r>
          </w:p>
          <w:p w:rsidR="00851BA1" w:rsidRDefault="00851BA1" w:rsidP="005D3EE7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50" w:left="301" w:hanging="1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(our </w:t>
            </w:r>
            <w:r w:rsidR="0064524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status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,</w:t>
            </w:r>
            <w:r w:rsidR="005D3EE7"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0473E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authorities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9D696A" w:rsidRDefault="009D696A" w:rsidP="00B30D3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2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3) God</w:t>
            </w:r>
            <w:r w:rsidR="005847F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’s time schedule is accurate</w:t>
            </w:r>
          </w:p>
          <w:p w:rsidR="00DE5C0B" w:rsidRPr="00065636" w:rsidRDefault="00B30D3C" w:rsidP="00B30D3C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2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4)</w:t>
            </w:r>
            <w:r w:rsidR="00DA593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3330D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our lives will go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on </w:t>
            </w:r>
            <w:r w:rsidR="003330D3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through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Christ - restoration</w:t>
            </w:r>
          </w:p>
          <w:p w:rsidR="00D82182" w:rsidRPr="00E708A6" w:rsidRDefault="00D82182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10"/>
              </w:rPr>
            </w:pPr>
          </w:p>
          <w:p w:rsidR="00825548" w:rsidRDefault="00172C8B" w:rsidP="00FB176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 w:rsidRPr="00B3339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3.</w:t>
            </w:r>
            <w:r w:rsidR="00C2039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B465D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C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oncentration war</w:t>
            </w:r>
          </w:p>
          <w:p w:rsidR="00101F5B" w:rsidRDefault="00101F5B" w:rsidP="00061C5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100" w:firstLine="203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1) </w:t>
            </w:r>
            <w:r w:rsidR="00E530F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imprinted only </w:t>
            </w:r>
            <w:r w:rsidR="003553B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by the </w:t>
            </w:r>
            <w:r w:rsidR="00E530F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G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ospel </w:t>
            </w:r>
          </w:p>
          <w:p w:rsidR="00402F9F" w:rsidRDefault="00101F5B" w:rsidP="00061C52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2)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EB1069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God’s 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time schedule – wait!</w:t>
            </w:r>
            <w:r w:rsidR="00402F9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0B52F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d</w:t>
            </w:r>
            <w:r w:rsidR="00402F9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on’t </w:t>
            </w:r>
            <w:r w:rsidR="0049523A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hurry</w:t>
            </w:r>
            <w:r w:rsidR="00C70A18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.</w:t>
            </w:r>
          </w:p>
          <w:p w:rsidR="00101F5B" w:rsidRDefault="00061C52" w:rsidP="00402F9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02" w:hangingChars="50" w:hanging="102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(E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xodus 32:1; 1When the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people saw that Moses delayed to come down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from the mountain, the people gathered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themselves together to Aaron and said to him,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“Up, make us gods who shall go before us. As for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this Moses, the man who brought us up out of the</w:t>
            </w:r>
            <w:r w:rsidR="00402F9F"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5B0B42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land of Egypt, we do not know what has become of him.”</w:t>
            </w:r>
          </w:p>
          <w:p w:rsidR="008152FF" w:rsidRPr="008152FF" w:rsidRDefault="008152FF" w:rsidP="008152F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100" w:left="20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(Job 3:25 </w:t>
            </w:r>
            <w:r w:rsidRPr="008152F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What I feared has come upon me;</w:t>
            </w:r>
          </w:p>
          <w:p w:rsidR="008152FF" w:rsidRPr="005B0B42" w:rsidRDefault="00AC6939" w:rsidP="008152F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201" w:hangingChars="50" w:hanging="101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="008152FF" w:rsidRPr="008152FF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what I dreaded has happened to me</w:t>
            </w:r>
            <w:r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101F5B" w:rsidRDefault="00101F5B" w:rsidP="0082554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Chars="50" w:firstLine="102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3)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worship (pulpit message)</w:t>
            </w:r>
          </w:p>
          <w:p w:rsidR="00101F5B" w:rsidRDefault="00101F5B" w:rsidP="004E05E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4)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prayer </w:t>
            </w:r>
            <w:r w:rsidR="00402F9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time</w:t>
            </w:r>
            <w:r w:rsidR="004D156B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(</w:t>
            </w:r>
            <w:r w:rsidR="00061C52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>we need this time)</w:t>
            </w:r>
          </w:p>
          <w:p w:rsidR="002B1A0E" w:rsidRPr="00F52384" w:rsidRDefault="004E05E6" w:rsidP="004E05E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(1</w:t>
            </w:r>
            <w:r w:rsidR="001344EB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 </w:t>
            </w:r>
            <w:r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SAM </w:t>
            </w:r>
            <w:r w:rsidR="002B1A0E"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 xml:space="preserve">12:23 </w:t>
            </w:r>
          </w:p>
          <w:p w:rsidR="00E3568A" w:rsidRPr="00F52384" w:rsidRDefault="002B1A0E" w:rsidP="004E05E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As for me, far be it from me that I should sin against</w:t>
            </w:r>
          </w:p>
          <w:p w:rsidR="00CF34E7" w:rsidRPr="00F52384" w:rsidRDefault="002B1A0E" w:rsidP="004E05E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the Lord by failing to pray for you. And I will teach</w:t>
            </w:r>
          </w:p>
          <w:p w:rsidR="004E05E6" w:rsidRPr="00F52384" w:rsidRDefault="002B1A0E" w:rsidP="004E05E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firstLine="210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</w:pPr>
            <w:r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you the way that is good and right.</w:t>
            </w:r>
            <w:r w:rsidR="000B5A36" w:rsidRPr="00F52384"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22"/>
              </w:rPr>
              <w:t>)</w:t>
            </w:r>
          </w:p>
          <w:p w:rsidR="00244CE6" w:rsidRPr="0095666C" w:rsidRDefault="00101F5B" w:rsidP="00065636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0000" w:themeColor="text1"/>
                <w:w w:val="95"/>
                <w:kern w:val="0"/>
                <w:sz w:val="1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</w:rPr>
              <w:t xml:space="preserve"> </w:t>
            </w:r>
          </w:p>
          <w:p w:rsidR="008E0D20" w:rsidRPr="008E0D20" w:rsidRDefault="005429D6" w:rsidP="00DF745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Chars="50" w:left="376" w:hangingChars="150" w:hanging="276"/>
              <w:textAlignment w:val="baseline"/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</w:pPr>
            <w:r w:rsidRPr="00E132F7">
              <w:rPr>
                <w:rFonts w:ascii="Arial" w:eastAsia="Arial Unicode MS" w:hAnsi="Arial" w:cs="Arial"/>
                <w:color w:val="1F4E79" w:themeColor="accent1" w:themeShade="80"/>
                <w:w w:val="95"/>
                <w:kern w:val="0"/>
              </w:rPr>
              <w:t>■ Conclusion ■</w:t>
            </w:r>
          </w:p>
          <w:p w:rsidR="0024503C" w:rsidRDefault="007672DF" w:rsidP="00402F9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  <w:r w:rsidRPr="000656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1.</w:t>
            </w:r>
            <w:r w:rsidR="00A250E7" w:rsidRPr="000656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 w:rsidR="00FA1E7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G</w:t>
            </w:r>
            <w:r w:rsidR="00DC459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od gave us </w:t>
            </w:r>
            <w:r w:rsidR="008C416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his </w:t>
            </w:r>
            <w:r w:rsidR="00DC4597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covenant</w:t>
            </w:r>
            <w:r w:rsidR="008C4C14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, and he</w:t>
            </w:r>
            <w:r w:rsidR="00402F9F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will achieve his</w:t>
            </w:r>
          </w:p>
          <w:p w:rsidR="00101F5B" w:rsidRPr="00065636" w:rsidRDefault="00402F9F" w:rsidP="00402F9F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5" w:hangingChars="150" w:hanging="305"/>
              <w:textAlignment w:val="baseline"/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 w:rsidR="0024503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covenant himself</w:t>
            </w:r>
            <w:r w:rsidR="002F7D3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.</w:t>
            </w:r>
          </w:p>
          <w:p w:rsidR="00CD36D8" w:rsidRPr="00FA1E7C" w:rsidRDefault="00101F5B" w:rsidP="004D6450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203" w:hangingChars="100" w:hanging="203"/>
              <w:textAlignment w:val="baseline"/>
              <w:rPr>
                <w:rFonts w:ascii="Arial" w:eastAsia="Arial Unicode MS" w:hAnsi="Arial" w:cs="Arial" w:hint="eastAsia"/>
                <w:b/>
                <w:color w:val="000000" w:themeColor="text1"/>
                <w:w w:val="95"/>
                <w:kern w:val="0"/>
                <w:sz w:val="22"/>
                <w:szCs w:val="22"/>
              </w:rPr>
            </w:pPr>
            <w:r w:rsidRPr="00065636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2. </w:t>
            </w:r>
            <w:r w:rsidR="0030433C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W</w:t>
            </w:r>
            <w:r w:rsidR="004D645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hat</w:t>
            </w:r>
            <w:r w:rsidR="0080060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 we need to do is to focus </w:t>
            </w:r>
            <w:r w:rsidR="002F0A9D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 xml:space="preserve">on </w:t>
            </w:r>
            <w:r w:rsidR="00800605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the G</w:t>
            </w:r>
            <w:r w:rsidR="004D6450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ospel</w:t>
            </w:r>
            <w:r w:rsidR="002F7D31">
              <w:rPr>
                <w:rFonts w:ascii="Arial" w:eastAsia="Arial Unicode MS" w:hAnsi="Arial" w:cs="Arial"/>
                <w:b/>
                <w:color w:val="000000" w:themeColor="text1"/>
                <w:w w:val="95"/>
                <w:kern w:val="0"/>
                <w:sz w:val="22"/>
                <w:szCs w:val="22"/>
              </w:rPr>
              <w:t>.</w:t>
            </w:r>
          </w:p>
        </w:tc>
      </w:tr>
      <w:tr w:rsidR="000D7D35" w:rsidTr="00FA7B4C">
        <w:trPr>
          <w:trHeight w:val="70"/>
          <w:jc w:val="center"/>
        </w:trPr>
        <w:tc>
          <w:tcPr>
            <w:tcW w:w="10939" w:type="dxa"/>
            <w:gridSpan w:val="4"/>
            <w:tcBorders>
              <w:top w:val="nil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270C85" w:rsidRPr="0098248B" w:rsidRDefault="0098248B" w:rsidP="0098248B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HY중고딕" w:eastAsia="HY중고딕" w:hAnsiTheme="majorHAnsi" w:cs="Arial Unicode MS"/>
                <w:color w:val="006666"/>
                <w:w w:val="95"/>
                <w:kern w:val="0"/>
                <w:sz w:val="10"/>
                <w:szCs w:val="16"/>
              </w:rPr>
            </w:pP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opyright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ⓒ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World Vision 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presbyterian </w:t>
            </w:r>
            <w:r w:rsidR="00F976BA"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>church</w:t>
            </w:r>
            <w:r w:rsidRPr="0098248B">
              <w:rPr>
                <w:rFonts w:ascii="HY중고딕" w:eastAsia="HY중고딕" w:hAnsiTheme="majorHAnsi" w:cs="Arial Unicode MS" w:hint="eastAsia"/>
                <w:color w:val="000000" w:themeColor="text1"/>
                <w:w w:val="95"/>
                <w:kern w:val="0"/>
                <w:sz w:val="14"/>
                <w:szCs w:val="16"/>
              </w:rPr>
              <w:t xml:space="preserve"> for world evangelization </w:t>
            </w:r>
          </w:p>
        </w:tc>
      </w:tr>
      <w:tr w:rsidR="00C33C1D" w:rsidTr="009D4D9A">
        <w:trPr>
          <w:trHeight w:val="106"/>
          <w:jc w:val="center"/>
        </w:trPr>
        <w:tc>
          <w:tcPr>
            <w:tcW w:w="10939" w:type="dxa"/>
            <w:gridSpan w:val="4"/>
            <w:tcBorders>
              <w:top w:val="single" w:sz="12" w:space="0" w:color="ED7D31" w:themeColor="accent2"/>
              <w:left w:val="nil"/>
              <w:bottom w:val="nil"/>
              <w:right w:val="nil"/>
            </w:tcBorders>
          </w:tcPr>
          <w:p w:rsidR="00C33C1D" w:rsidRPr="00F2050F" w:rsidRDefault="00C33C1D" w:rsidP="002D6E87">
            <w:pPr>
              <w:widowControl w:val="0"/>
              <w:tabs>
                <w:tab w:val="left" w:pos="2012"/>
              </w:tabs>
              <w:wordWrap w:val="0"/>
              <w:autoSpaceDE w:val="0"/>
              <w:autoSpaceDN w:val="0"/>
              <w:snapToGrid w:val="0"/>
              <w:ind w:right="98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</w:pP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489, Yudeung-ro, Seo-gu, Daejeon, Republic of Korea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(282-6, Yongmun-dong)</w:t>
            </w:r>
            <w:r w:rsidRPr="00F2050F">
              <w:rPr>
                <w:rFonts w:ascii="맑은 고딕" w:eastAsia="Arial Unicode MS" w:hAnsi="굴림" w:cs="굴림"/>
                <w:bCs/>
                <w:color w:val="000000"/>
                <w:w w:val="95"/>
                <w:sz w:val="18"/>
                <w:szCs w:val="18"/>
              </w:rPr>
              <w:t xml:space="preserve">  Tel</w:t>
            </w:r>
            <w:r w:rsidRPr="00F2050F">
              <w:rPr>
                <w:rFonts w:ascii="Arial Unicode MS" w:eastAsia="Arial Unicode MS" w:hAnsi="Arial Unicode MS" w:cs="Arial Unicode MS" w:hint="eastAsia"/>
                <w:color w:val="000000"/>
                <w:w w:val="95"/>
                <w:sz w:val="18"/>
                <w:szCs w:val="18"/>
              </w:rPr>
              <w:t>. 042-824-2004</w:t>
            </w:r>
            <w:r w:rsidRPr="00F2050F">
              <w:rPr>
                <w:rFonts w:ascii="Arial Unicode MS" w:eastAsia="Arial Unicode MS" w:hAnsi="Arial Unicode MS" w:cs="Arial Unicode MS"/>
                <w:color w:val="000000"/>
                <w:w w:val="95"/>
                <w:sz w:val="18"/>
                <w:szCs w:val="18"/>
              </w:rPr>
              <w:t xml:space="preserve"> </w:t>
            </w:r>
            <w:hyperlink r:id="rId9" w:history="1">
              <w:r w:rsidR="002D6E87" w:rsidRPr="002A2EB7">
                <w:rPr>
                  <w:rStyle w:val="aa"/>
                  <w:rFonts w:ascii="Arial Unicode MS" w:eastAsia="Arial Unicode MS" w:hAnsi="Arial Unicode MS" w:cs="Arial Unicode MS" w:hint="eastAsia"/>
                  <w:w w:val="95"/>
                  <w:sz w:val="18"/>
                  <w:szCs w:val="18"/>
                </w:rPr>
                <w:t>http://www.worldvisionch.org</w:t>
              </w:r>
            </w:hyperlink>
          </w:p>
        </w:tc>
      </w:tr>
    </w:tbl>
    <w:p w:rsidR="00900517" w:rsidRPr="008314E3" w:rsidRDefault="00900517" w:rsidP="008314E3">
      <w:pPr>
        <w:spacing w:after="0" w:line="120" w:lineRule="auto"/>
        <w:rPr>
          <w:rFonts w:hint="eastAsia"/>
        </w:rPr>
      </w:pPr>
    </w:p>
    <w:sectPr w:rsidR="00900517" w:rsidRPr="008314E3" w:rsidSect="009D4D9A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04" w:rsidRDefault="008A6604" w:rsidP="00F64475">
      <w:pPr>
        <w:spacing w:after="0"/>
      </w:pPr>
      <w:r>
        <w:separator/>
      </w:r>
    </w:p>
  </w:endnote>
  <w:endnote w:type="continuationSeparator" w:id="0">
    <w:p w:rsidR="008A6604" w:rsidRDefault="008A6604" w:rsidP="00F64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ncomEQN">
    <w:altName w:val="맑은 고딕"/>
    <w:charset w:val="81"/>
    <w:family w:val="auto"/>
    <w:pitch w:val="variable"/>
    <w:sig w:usb0="800002A7" w:usb1="199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04" w:rsidRDefault="008A6604" w:rsidP="00F64475">
      <w:pPr>
        <w:spacing w:after="0"/>
      </w:pPr>
      <w:r>
        <w:separator/>
      </w:r>
    </w:p>
  </w:footnote>
  <w:footnote w:type="continuationSeparator" w:id="0">
    <w:p w:rsidR="008A6604" w:rsidRDefault="008A6604" w:rsidP="00F64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649"/>
    <w:multiLevelType w:val="hybridMultilevel"/>
    <w:tmpl w:val="D2E097DA"/>
    <w:lvl w:ilvl="0" w:tplc="03C01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C46617"/>
    <w:multiLevelType w:val="hybridMultilevel"/>
    <w:tmpl w:val="001EFE76"/>
    <w:lvl w:ilvl="0" w:tplc="B7D63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6C2542"/>
    <w:multiLevelType w:val="hybridMultilevel"/>
    <w:tmpl w:val="33D015EA"/>
    <w:lvl w:ilvl="0" w:tplc="CD721028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" w15:restartNumberingAfterBreak="0">
    <w:nsid w:val="0BD64FC5"/>
    <w:multiLevelType w:val="hybridMultilevel"/>
    <w:tmpl w:val="DFB81BBC"/>
    <w:lvl w:ilvl="0" w:tplc="6810CAC0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abstractNum w:abstractNumId="4" w15:restartNumberingAfterBreak="0">
    <w:nsid w:val="0BFD095F"/>
    <w:multiLevelType w:val="hybridMultilevel"/>
    <w:tmpl w:val="787C9546"/>
    <w:lvl w:ilvl="0" w:tplc="4922F472">
      <w:start w:val="2"/>
      <w:numFmt w:val="bullet"/>
      <w:lvlText w:val=""/>
      <w:lvlJc w:val="left"/>
      <w:pPr>
        <w:ind w:left="87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5" w15:restartNumberingAfterBreak="0">
    <w:nsid w:val="19A27EA8"/>
    <w:multiLevelType w:val="hybridMultilevel"/>
    <w:tmpl w:val="17EE75BE"/>
    <w:lvl w:ilvl="0" w:tplc="DCF06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DC3F4A"/>
    <w:multiLevelType w:val="hybridMultilevel"/>
    <w:tmpl w:val="C944B154"/>
    <w:lvl w:ilvl="0" w:tplc="CF9893D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8562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4F6EF0"/>
    <w:multiLevelType w:val="hybridMultilevel"/>
    <w:tmpl w:val="4D0E9AAA"/>
    <w:lvl w:ilvl="0" w:tplc="2676D740">
      <w:start w:val="2"/>
      <w:numFmt w:val="bullet"/>
      <w:lvlText w:val="-"/>
      <w:lvlJc w:val="left"/>
      <w:pPr>
        <w:ind w:left="5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9" w15:restartNumberingAfterBreak="0">
    <w:nsid w:val="2BF92285"/>
    <w:multiLevelType w:val="hybridMultilevel"/>
    <w:tmpl w:val="A836A2C6"/>
    <w:lvl w:ilvl="0" w:tplc="3A288B4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C14DFA"/>
    <w:multiLevelType w:val="hybridMultilevel"/>
    <w:tmpl w:val="4476C8A4"/>
    <w:lvl w:ilvl="0" w:tplc="0112712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FE775D3"/>
    <w:multiLevelType w:val="multilevel"/>
    <w:tmpl w:val="C95AFA8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0" w:firstLine="0"/>
      </w:pPr>
      <w:rPr>
        <w:rFonts w:ascii="Arial Unicode MS" w:eastAsia="Arial Unicode MS" w:hAnsi="Arial Unicode MS" w:cs="Arial Unicode MS" w:hint="eastAsia"/>
      </w:rPr>
    </w:lvl>
    <w:lvl w:ilvl="2">
      <w:start w:val="1"/>
      <w:numFmt w:val="decimalEnclosedCircle"/>
      <w:lvlText w:val="%3"/>
      <w:lvlJc w:val="left"/>
      <w:pPr>
        <w:ind w:left="170" w:firstLine="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337A0705"/>
    <w:multiLevelType w:val="hybridMultilevel"/>
    <w:tmpl w:val="AE7EC22C"/>
    <w:lvl w:ilvl="0" w:tplc="DDBC2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E63311"/>
    <w:multiLevelType w:val="hybridMultilevel"/>
    <w:tmpl w:val="6B2859B0"/>
    <w:lvl w:ilvl="0" w:tplc="B51ED18C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540A77"/>
    <w:multiLevelType w:val="multilevel"/>
    <w:tmpl w:val="715E8B4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none"/>
      <w:lvlText w:val="(1)"/>
      <w:lvlJc w:val="left"/>
      <w:pPr>
        <w:ind w:left="680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680" w:hanging="510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3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9A11A2B"/>
    <w:multiLevelType w:val="hybridMultilevel"/>
    <w:tmpl w:val="0E36AAB0"/>
    <w:lvl w:ilvl="0" w:tplc="ACC2F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C32F2D"/>
    <w:multiLevelType w:val="hybridMultilevel"/>
    <w:tmpl w:val="6E6A4F7A"/>
    <w:lvl w:ilvl="0" w:tplc="7F9E6ACC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17" w15:restartNumberingAfterBreak="0">
    <w:nsid w:val="43862576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4233B63"/>
    <w:multiLevelType w:val="hybridMultilevel"/>
    <w:tmpl w:val="B56807D8"/>
    <w:lvl w:ilvl="0" w:tplc="6F3CAC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3E145D"/>
    <w:multiLevelType w:val="multilevel"/>
    <w:tmpl w:val="11A692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1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7C51B14"/>
    <w:multiLevelType w:val="hybridMultilevel"/>
    <w:tmpl w:val="4AAE4BDA"/>
    <w:lvl w:ilvl="0" w:tplc="86FAB8F0">
      <w:start w:val="2"/>
      <w:numFmt w:val="bullet"/>
      <w:lvlText w:val="-"/>
      <w:lvlJc w:val="left"/>
      <w:pPr>
        <w:ind w:left="4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21" w15:restartNumberingAfterBreak="0">
    <w:nsid w:val="485702BB"/>
    <w:multiLevelType w:val="hybridMultilevel"/>
    <w:tmpl w:val="2368B50A"/>
    <w:lvl w:ilvl="0" w:tplc="101A0690">
      <w:start w:val="2"/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2" w15:restartNumberingAfterBreak="0">
    <w:nsid w:val="48D856E9"/>
    <w:multiLevelType w:val="hybridMultilevel"/>
    <w:tmpl w:val="02F60826"/>
    <w:lvl w:ilvl="0" w:tplc="81203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06163EE"/>
    <w:multiLevelType w:val="multilevel"/>
    <w:tmpl w:val="0409001D"/>
    <w:numStyleLink w:val="a"/>
  </w:abstractNum>
  <w:abstractNum w:abstractNumId="24" w15:restartNumberingAfterBreak="0">
    <w:nsid w:val="53E07F0B"/>
    <w:multiLevelType w:val="hybridMultilevel"/>
    <w:tmpl w:val="2A183708"/>
    <w:lvl w:ilvl="0" w:tplc="A7ACDBF0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2" w:hanging="400"/>
      </w:pPr>
    </w:lvl>
    <w:lvl w:ilvl="2" w:tplc="0409001B" w:tentative="1">
      <w:start w:val="1"/>
      <w:numFmt w:val="lowerRoman"/>
      <w:lvlText w:val="%3."/>
      <w:lvlJc w:val="right"/>
      <w:pPr>
        <w:ind w:left="1512" w:hanging="400"/>
      </w:pPr>
    </w:lvl>
    <w:lvl w:ilvl="3" w:tplc="0409000F" w:tentative="1">
      <w:start w:val="1"/>
      <w:numFmt w:val="decimal"/>
      <w:lvlText w:val="%4."/>
      <w:lvlJc w:val="left"/>
      <w:pPr>
        <w:ind w:left="1912" w:hanging="400"/>
      </w:pPr>
    </w:lvl>
    <w:lvl w:ilvl="4" w:tplc="04090019" w:tentative="1">
      <w:start w:val="1"/>
      <w:numFmt w:val="upperLetter"/>
      <w:lvlText w:val="%5."/>
      <w:lvlJc w:val="left"/>
      <w:pPr>
        <w:ind w:left="2312" w:hanging="400"/>
      </w:pPr>
    </w:lvl>
    <w:lvl w:ilvl="5" w:tplc="0409001B" w:tentative="1">
      <w:start w:val="1"/>
      <w:numFmt w:val="lowerRoman"/>
      <w:lvlText w:val="%6."/>
      <w:lvlJc w:val="right"/>
      <w:pPr>
        <w:ind w:left="2712" w:hanging="400"/>
      </w:pPr>
    </w:lvl>
    <w:lvl w:ilvl="6" w:tplc="0409000F" w:tentative="1">
      <w:start w:val="1"/>
      <w:numFmt w:val="decimal"/>
      <w:lvlText w:val="%7."/>
      <w:lvlJc w:val="left"/>
      <w:pPr>
        <w:ind w:left="3112" w:hanging="400"/>
      </w:pPr>
    </w:lvl>
    <w:lvl w:ilvl="7" w:tplc="04090019" w:tentative="1">
      <w:start w:val="1"/>
      <w:numFmt w:val="upperLetter"/>
      <w:lvlText w:val="%8."/>
      <w:lvlJc w:val="left"/>
      <w:pPr>
        <w:ind w:left="3512" w:hanging="400"/>
      </w:pPr>
    </w:lvl>
    <w:lvl w:ilvl="8" w:tplc="0409001B" w:tentative="1">
      <w:start w:val="1"/>
      <w:numFmt w:val="lowerRoman"/>
      <w:lvlText w:val="%9."/>
      <w:lvlJc w:val="right"/>
      <w:pPr>
        <w:ind w:left="3912" w:hanging="400"/>
      </w:pPr>
    </w:lvl>
  </w:abstractNum>
  <w:abstractNum w:abstractNumId="25" w15:restartNumberingAfterBreak="0">
    <w:nsid w:val="57935C40"/>
    <w:multiLevelType w:val="hybridMultilevel"/>
    <w:tmpl w:val="428A3042"/>
    <w:lvl w:ilvl="0" w:tplc="E54AD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87F5A62"/>
    <w:multiLevelType w:val="hybridMultilevel"/>
    <w:tmpl w:val="2F90F360"/>
    <w:lvl w:ilvl="0" w:tplc="C1E4F42E">
      <w:start w:val="2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EE52F49"/>
    <w:multiLevelType w:val="hybridMultilevel"/>
    <w:tmpl w:val="D0EA5BC4"/>
    <w:lvl w:ilvl="0" w:tplc="4F98C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53D2273"/>
    <w:multiLevelType w:val="hybridMultilevel"/>
    <w:tmpl w:val="FE803F6E"/>
    <w:lvl w:ilvl="0" w:tplc="CB46DD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7590A5A"/>
    <w:multiLevelType w:val="hybridMultilevel"/>
    <w:tmpl w:val="20B4F1A0"/>
    <w:lvl w:ilvl="0" w:tplc="BADE83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0" w15:restartNumberingAfterBreak="0">
    <w:nsid w:val="6DEA741D"/>
    <w:multiLevelType w:val="hybridMultilevel"/>
    <w:tmpl w:val="69009C2A"/>
    <w:lvl w:ilvl="0" w:tplc="D9BA526C">
      <w:start w:val="2"/>
      <w:numFmt w:val="bullet"/>
      <w:lvlText w:val="-"/>
      <w:lvlJc w:val="left"/>
      <w:pPr>
        <w:ind w:left="5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31" w15:restartNumberingAfterBreak="0">
    <w:nsid w:val="6F376CAB"/>
    <w:multiLevelType w:val="hybridMultilevel"/>
    <w:tmpl w:val="5128D8B8"/>
    <w:lvl w:ilvl="0" w:tplc="54F21AFA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5" w:hanging="400"/>
      </w:pPr>
    </w:lvl>
    <w:lvl w:ilvl="2" w:tplc="0409001B" w:tentative="1">
      <w:start w:val="1"/>
      <w:numFmt w:val="lowerRoman"/>
      <w:lvlText w:val="%3."/>
      <w:lvlJc w:val="right"/>
      <w:pPr>
        <w:ind w:left="1295" w:hanging="400"/>
      </w:pPr>
    </w:lvl>
    <w:lvl w:ilvl="3" w:tplc="0409000F" w:tentative="1">
      <w:start w:val="1"/>
      <w:numFmt w:val="decimal"/>
      <w:lvlText w:val="%4."/>
      <w:lvlJc w:val="left"/>
      <w:pPr>
        <w:ind w:left="1695" w:hanging="400"/>
      </w:pPr>
    </w:lvl>
    <w:lvl w:ilvl="4" w:tplc="04090019" w:tentative="1">
      <w:start w:val="1"/>
      <w:numFmt w:val="upperLetter"/>
      <w:lvlText w:val="%5."/>
      <w:lvlJc w:val="left"/>
      <w:pPr>
        <w:ind w:left="2095" w:hanging="400"/>
      </w:pPr>
    </w:lvl>
    <w:lvl w:ilvl="5" w:tplc="0409001B" w:tentative="1">
      <w:start w:val="1"/>
      <w:numFmt w:val="lowerRoman"/>
      <w:lvlText w:val="%6."/>
      <w:lvlJc w:val="right"/>
      <w:pPr>
        <w:ind w:left="2495" w:hanging="400"/>
      </w:pPr>
    </w:lvl>
    <w:lvl w:ilvl="6" w:tplc="0409000F" w:tentative="1">
      <w:start w:val="1"/>
      <w:numFmt w:val="decimal"/>
      <w:lvlText w:val="%7."/>
      <w:lvlJc w:val="left"/>
      <w:pPr>
        <w:ind w:left="2895" w:hanging="400"/>
      </w:pPr>
    </w:lvl>
    <w:lvl w:ilvl="7" w:tplc="04090019" w:tentative="1">
      <w:start w:val="1"/>
      <w:numFmt w:val="upperLetter"/>
      <w:lvlText w:val="%8."/>
      <w:lvlJc w:val="left"/>
      <w:pPr>
        <w:ind w:left="3295" w:hanging="400"/>
      </w:pPr>
    </w:lvl>
    <w:lvl w:ilvl="8" w:tplc="0409001B" w:tentative="1">
      <w:start w:val="1"/>
      <w:numFmt w:val="lowerRoman"/>
      <w:lvlText w:val="%9."/>
      <w:lvlJc w:val="right"/>
      <w:pPr>
        <w:ind w:left="3695" w:hanging="400"/>
      </w:pPr>
    </w:lvl>
  </w:abstractNum>
  <w:abstractNum w:abstractNumId="32" w15:restartNumberingAfterBreak="0">
    <w:nsid w:val="75214A84"/>
    <w:multiLevelType w:val="hybridMultilevel"/>
    <w:tmpl w:val="569882F4"/>
    <w:lvl w:ilvl="0" w:tplc="01709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A2F3CB5"/>
    <w:multiLevelType w:val="hybridMultilevel"/>
    <w:tmpl w:val="335E0FC2"/>
    <w:lvl w:ilvl="0" w:tplc="3EEA1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44555"/>
    <w:multiLevelType w:val="hybridMultilevel"/>
    <w:tmpl w:val="2132CA22"/>
    <w:lvl w:ilvl="0" w:tplc="3CAA8EB4">
      <w:start w:val="2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7"/>
  </w:num>
  <w:num w:numId="5">
    <w:abstractNumId w:val="19"/>
  </w:num>
  <w:num w:numId="6">
    <w:abstractNumId w:val="14"/>
  </w:num>
  <w:num w:numId="7">
    <w:abstractNumId w:val="11"/>
  </w:num>
  <w:num w:numId="8">
    <w:abstractNumId w:val="27"/>
  </w:num>
  <w:num w:numId="9">
    <w:abstractNumId w:val="33"/>
  </w:num>
  <w:num w:numId="10">
    <w:abstractNumId w:val="31"/>
  </w:num>
  <w:num w:numId="11">
    <w:abstractNumId w:val="29"/>
  </w:num>
  <w:num w:numId="12">
    <w:abstractNumId w:val="18"/>
  </w:num>
  <w:num w:numId="13">
    <w:abstractNumId w:val="6"/>
  </w:num>
  <w:num w:numId="14">
    <w:abstractNumId w:val="9"/>
  </w:num>
  <w:num w:numId="15">
    <w:abstractNumId w:val="21"/>
  </w:num>
  <w:num w:numId="16">
    <w:abstractNumId w:val="2"/>
  </w:num>
  <w:num w:numId="17">
    <w:abstractNumId w:val="16"/>
  </w:num>
  <w:num w:numId="18">
    <w:abstractNumId w:val="20"/>
  </w:num>
  <w:num w:numId="19">
    <w:abstractNumId w:val="34"/>
  </w:num>
  <w:num w:numId="20">
    <w:abstractNumId w:val="30"/>
  </w:num>
  <w:num w:numId="21">
    <w:abstractNumId w:val="5"/>
  </w:num>
  <w:num w:numId="22">
    <w:abstractNumId w:val="15"/>
  </w:num>
  <w:num w:numId="23">
    <w:abstractNumId w:val="0"/>
  </w:num>
  <w:num w:numId="24">
    <w:abstractNumId w:val="25"/>
  </w:num>
  <w:num w:numId="25">
    <w:abstractNumId w:val="12"/>
  </w:num>
  <w:num w:numId="26">
    <w:abstractNumId w:val="28"/>
  </w:num>
  <w:num w:numId="27">
    <w:abstractNumId w:val="8"/>
  </w:num>
  <w:num w:numId="28">
    <w:abstractNumId w:val="13"/>
  </w:num>
  <w:num w:numId="29">
    <w:abstractNumId w:val="26"/>
  </w:num>
  <w:num w:numId="30">
    <w:abstractNumId w:val="10"/>
  </w:num>
  <w:num w:numId="31">
    <w:abstractNumId w:val="1"/>
  </w:num>
  <w:num w:numId="32">
    <w:abstractNumId w:val="22"/>
  </w:num>
  <w:num w:numId="33">
    <w:abstractNumId w:val="3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B"/>
    <w:rsid w:val="00002086"/>
    <w:rsid w:val="000020B8"/>
    <w:rsid w:val="00004053"/>
    <w:rsid w:val="00010A8A"/>
    <w:rsid w:val="000120D0"/>
    <w:rsid w:val="00016129"/>
    <w:rsid w:val="0002241A"/>
    <w:rsid w:val="00024282"/>
    <w:rsid w:val="00026694"/>
    <w:rsid w:val="00026D89"/>
    <w:rsid w:val="00027376"/>
    <w:rsid w:val="00031ACC"/>
    <w:rsid w:val="00031E82"/>
    <w:rsid w:val="000359AF"/>
    <w:rsid w:val="000366A7"/>
    <w:rsid w:val="0004331A"/>
    <w:rsid w:val="00044E24"/>
    <w:rsid w:val="00046B35"/>
    <w:rsid w:val="0005000E"/>
    <w:rsid w:val="00050583"/>
    <w:rsid w:val="000541D1"/>
    <w:rsid w:val="0006001E"/>
    <w:rsid w:val="000602B9"/>
    <w:rsid w:val="00061C52"/>
    <w:rsid w:val="00062822"/>
    <w:rsid w:val="00063193"/>
    <w:rsid w:val="00063311"/>
    <w:rsid w:val="00065388"/>
    <w:rsid w:val="00065636"/>
    <w:rsid w:val="000725AE"/>
    <w:rsid w:val="0007278D"/>
    <w:rsid w:val="0007461A"/>
    <w:rsid w:val="000763E9"/>
    <w:rsid w:val="00077582"/>
    <w:rsid w:val="000819F0"/>
    <w:rsid w:val="0008324A"/>
    <w:rsid w:val="000851B5"/>
    <w:rsid w:val="00087892"/>
    <w:rsid w:val="00087969"/>
    <w:rsid w:val="000879EA"/>
    <w:rsid w:val="00090D78"/>
    <w:rsid w:val="000914A6"/>
    <w:rsid w:val="00092498"/>
    <w:rsid w:val="000930E5"/>
    <w:rsid w:val="00093B9D"/>
    <w:rsid w:val="00093E7E"/>
    <w:rsid w:val="000947A2"/>
    <w:rsid w:val="00096A8D"/>
    <w:rsid w:val="00096AD0"/>
    <w:rsid w:val="00096F07"/>
    <w:rsid w:val="00097C1E"/>
    <w:rsid w:val="000A0126"/>
    <w:rsid w:val="000A3659"/>
    <w:rsid w:val="000A3D78"/>
    <w:rsid w:val="000A72FD"/>
    <w:rsid w:val="000B05A9"/>
    <w:rsid w:val="000B1FEA"/>
    <w:rsid w:val="000B417A"/>
    <w:rsid w:val="000B52FB"/>
    <w:rsid w:val="000B5A36"/>
    <w:rsid w:val="000B6EC9"/>
    <w:rsid w:val="000C2706"/>
    <w:rsid w:val="000C435C"/>
    <w:rsid w:val="000C5764"/>
    <w:rsid w:val="000C5B7D"/>
    <w:rsid w:val="000C6666"/>
    <w:rsid w:val="000C6B3C"/>
    <w:rsid w:val="000D16CC"/>
    <w:rsid w:val="000D1798"/>
    <w:rsid w:val="000D17BC"/>
    <w:rsid w:val="000D1FD7"/>
    <w:rsid w:val="000D2893"/>
    <w:rsid w:val="000D391E"/>
    <w:rsid w:val="000D3EE9"/>
    <w:rsid w:val="000D538A"/>
    <w:rsid w:val="000D7D35"/>
    <w:rsid w:val="000E232E"/>
    <w:rsid w:val="000E5EED"/>
    <w:rsid w:val="000E6058"/>
    <w:rsid w:val="000E6193"/>
    <w:rsid w:val="000E63DA"/>
    <w:rsid w:val="000E7516"/>
    <w:rsid w:val="000F581E"/>
    <w:rsid w:val="000F60A7"/>
    <w:rsid w:val="000F6228"/>
    <w:rsid w:val="000F703C"/>
    <w:rsid w:val="000F7046"/>
    <w:rsid w:val="00101395"/>
    <w:rsid w:val="00101DA6"/>
    <w:rsid w:val="00101F5B"/>
    <w:rsid w:val="00104650"/>
    <w:rsid w:val="00107616"/>
    <w:rsid w:val="00110472"/>
    <w:rsid w:val="001119C5"/>
    <w:rsid w:val="00112236"/>
    <w:rsid w:val="001122CE"/>
    <w:rsid w:val="00112437"/>
    <w:rsid w:val="001137F5"/>
    <w:rsid w:val="00117BBB"/>
    <w:rsid w:val="00123CCB"/>
    <w:rsid w:val="00124A45"/>
    <w:rsid w:val="00124E14"/>
    <w:rsid w:val="001310BF"/>
    <w:rsid w:val="0013122E"/>
    <w:rsid w:val="001313F3"/>
    <w:rsid w:val="001331AA"/>
    <w:rsid w:val="001344EB"/>
    <w:rsid w:val="00134DD1"/>
    <w:rsid w:val="0014481C"/>
    <w:rsid w:val="00145248"/>
    <w:rsid w:val="001468DB"/>
    <w:rsid w:val="00151050"/>
    <w:rsid w:val="001515B7"/>
    <w:rsid w:val="0015293D"/>
    <w:rsid w:val="00153299"/>
    <w:rsid w:val="00160B80"/>
    <w:rsid w:val="001613A3"/>
    <w:rsid w:val="001646BC"/>
    <w:rsid w:val="00165066"/>
    <w:rsid w:val="00166A2D"/>
    <w:rsid w:val="00170622"/>
    <w:rsid w:val="0017086F"/>
    <w:rsid w:val="00170B27"/>
    <w:rsid w:val="00172C8B"/>
    <w:rsid w:val="00174920"/>
    <w:rsid w:val="0017655C"/>
    <w:rsid w:val="00177009"/>
    <w:rsid w:val="001777BC"/>
    <w:rsid w:val="00180634"/>
    <w:rsid w:val="001835CC"/>
    <w:rsid w:val="001852C0"/>
    <w:rsid w:val="00187886"/>
    <w:rsid w:val="00191B3C"/>
    <w:rsid w:val="001931A9"/>
    <w:rsid w:val="00195CC1"/>
    <w:rsid w:val="00197525"/>
    <w:rsid w:val="00197BBB"/>
    <w:rsid w:val="001A05F7"/>
    <w:rsid w:val="001A07CE"/>
    <w:rsid w:val="001A0D2D"/>
    <w:rsid w:val="001A1A9C"/>
    <w:rsid w:val="001A31B4"/>
    <w:rsid w:val="001A593E"/>
    <w:rsid w:val="001B089D"/>
    <w:rsid w:val="001B2FEC"/>
    <w:rsid w:val="001B409E"/>
    <w:rsid w:val="001B40B1"/>
    <w:rsid w:val="001B4C43"/>
    <w:rsid w:val="001B6A67"/>
    <w:rsid w:val="001B752F"/>
    <w:rsid w:val="001B7A68"/>
    <w:rsid w:val="001C2B07"/>
    <w:rsid w:val="001C373B"/>
    <w:rsid w:val="001C4648"/>
    <w:rsid w:val="001C68B7"/>
    <w:rsid w:val="001D0385"/>
    <w:rsid w:val="001D1807"/>
    <w:rsid w:val="001D2A73"/>
    <w:rsid w:val="001D74D9"/>
    <w:rsid w:val="001E00B8"/>
    <w:rsid w:val="001E0A74"/>
    <w:rsid w:val="001E5A8F"/>
    <w:rsid w:val="001E5FE0"/>
    <w:rsid w:val="001E6948"/>
    <w:rsid w:val="001E76EB"/>
    <w:rsid w:val="001F4B1A"/>
    <w:rsid w:val="00203418"/>
    <w:rsid w:val="00205B55"/>
    <w:rsid w:val="00205D20"/>
    <w:rsid w:val="00206CDD"/>
    <w:rsid w:val="00207647"/>
    <w:rsid w:val="00207BD7"/>
    <w:rsid w:val="0021188D"/>
    <w:rsid w:val="00212A77"/>
    <w:rsid w:val="00212E02"/>
    <w:rsid w:val="002137D2"/>
    <w:rsid w:val="00215C73"/>
    <w:rsid w:val="00217757"/>
    <w:rsid w:val="00220A12"/>
    <w:rsid w:val="0022139E"/>
    <w:rsid w:val="00221597"/>
    <w:rsid w:val="00223A45"/>
    <w:rsid w:val="00223D94"/>
    <w:rsid w:val="00224D6F"/>
    <w:rsid w:val="002262A3"/>
    <w:rsid w:val="00226383"/>
    <w:rsid w:val="002266BB"/>
    <w:rsid w:val="002301C7"/>
    <w:rsid w:val="002319ED"/>
    <w:rsid w:val="00231BC5"/>
    <w:rsid w:val="00231C3C"/>
    <w:rsid w:val="00231FE7"/>
    <w:rsid w:val="00233652"/>
    <w:rsid w:val="00233D23"/>
    <w:rsid w:val="002343C5"/>
    <w:rsid w:val="00234EA8"/>
    <w:rsid w:val="002360D4"/>
    <w:rsid w:val="00237295"/>
    <w:rsid w:val="002411E5"/>
    <w:rsid w:val="0024289B"/>
    <w:rsid w:val="00243008"/>
    <w:rsid w:val="002435BD"/>
    <w:rsid w:val="00244CE6"/>
    <w:rsid w:val="0024503C"/>
    <w:rsid w:val="00245DE7"/>
    <w:rsid w:val="002461B2"/>
    <w:rsid w:val="00246E4B"/>
    <w:rsid w:val="00247DB6"/>
    <w:rsid w:val="00247F4F"/>
    <w:rsid w:val="00250BB2"/>
    <w:rsid w:val="0025188C"/>
    <w:rsid w:val="002536CB"/>
    <w:rsid w:val="0025397D"/>
    <w:rsid w:val="00255A69"/>
    <w:rsid w:val="00255EFF"/>
    <w:rsid w:val="0026154F"/>
    <w:rsid w:val="0026675C"/>
    <w:rsid w:val="00270C85"/>
    <w:rsid w:val="0027306D"/>
    <w:rsid w:val="002733D2"/>
    <w:rsid w:val="00274549"/>
    <w:rsid w:val="00276B0E"/>
    <w:rsid w:val="00280C42"/>
    <w:rsid w:val="002823E8"/>
    <w:rsid w:val="00282ACD"/>
    <w:rsid w:val="00282F22"/>
    <w:rsid w:val="00283C6A"/>
    <w:rsid w:val="002849D7"/>
    <w:rsid w:val="00284FC4"/>
    <w:rsid w:val="002868F7"/>
    <w:rsid w:val="00291FE1"/>
    <w:rsid w:val="00292FE5"/>
    <w:rsid w:val="00293BA6"/>
    <w:rsid w:val="00293BBD"/>
    <w:rsid w:val="00293C1F"/>
    <w:rsid w:val="00295F22"/>
    <w:rsid w:val="0029630E"/>
    <w:rsid w:val="002A0587"/>
    <w:rsid w:val="002A6AB1"/>
    <w:rsid w:val="002A6CB1"/>
    <w:rsid w:val="002B1A0E"/>
    <w:rsid w:val="002B388A"/>
    <w:rsid w:val="002B64F5"/>
    <w:rsid w:val="002B66EB"/>
    <w:rsid w:val="002B6DAC"/>
    <w:rsid w:val="002C0074"/>
    <w:rsid w:val="002C041E"/>
    <w:rsid w:val="002C4412"/>
    <w:rsid w:val="002C4A0D"/>
    <w:rsid w:val="002C4B8D"/>
    <w:rsid w:val="002C4CC6"/>
    <w:rsid w:val="002C5702"/>
    <w:rsid w:val="002C63AB"/>
    <w:rsid w:val="002C6635"/>
    <w:rsid w:val="002C6CEB"/>
    <w:rsid w:val="002C716B"/>
    <w:rsid w:val="002D0475"/>
    <w:rsid w:val="002D474A"/>
    <w:rsid w:val="002D6269"/>
    <w:rsid w:val="002D6E87"/>
    <w:rsid w:val="002D7726"/>
    <w:rsid w:val="002D7867"/>
    <w:rsid w:val="002D7EBC"/>
    <w:rsid w:val="002E04E2"/>
    <w:rsid w:val="002E0963"/>
    <w:rsid w:val="002E27B2"/>
    <w:rsid w:val="002E3272"/>
    <w:rsid w:val="002E5183"/>
    <w:rsid w:val="002E5997"/>
    <w:rsid w:val="002E5A74"/>
    <w:rsid w:val="002E77F9"/>
    <w:rsid w:val="002F0A9D"/>
    <w:rsid w:val="002F16E7"/>
    <w:rsid w:val="002F1C02"/>
    <w:rsid w:val="002F2788"/>
    <w:rsid w:val="002F364C"/>
    <w:rsid w:val="002F747A"/>
    <w:rsid w:val="002F76BD"/>
    <w:rsid w:val="002F7A85"/>
    <w:rsid w:val="002F7D31"/>
    <w:rsid w:val="00300986"/>
    <w:rsid w:val="0030123B"/>
    <w:rsid w:val="0030433C"/>
    <w:rsid w:val="003069E3"/>
    <w:rsid w:val="003076FE"/>
    <w:rsid w:val="00313198"/>
    <w:rsid w:val="003135AE"/>
    <w:rsid w:val="0031447F"/>
    <w:rsid w:val="003149B1"/>
    <w:rsid w:val="003149BF"/>
    <w:rsid w:val="0031583E"/>
    <w:rsid w:val="00316086"/>
    <w:rsid w:val="00317356"/>
    <w:rsid w:val="003236FF"/>
    <w:rsid w:val="003258F8"/>
    <w:rsid w:val="0032616B"/>
    <w:rsid w:val="00326C1B"/>
    <w:rsid w:val="0033010F"/>
    <w:rsid w:val="00332624"/>
    <w:rsid w:val="003330D3"/>
    <w:rsid w:val="00333F47"/>
    <w:rsid w:val="00334D54"/>
    <w:rsid w:val="00337299"/>
    <w:rsid w:val="0034452E"/>
    <w:rsid w:val="00345196"/>
    <w:rsid w:val="00346AC8"/>
    <w:rsid w:val="00352AAC"/>
    <w:rsid w:val="003542F2"/>
    <w:rsid w:val="003547CB"/>
    <w:rsid w:val="003553B1"/>
    <w:rsid w:val="003616D6"/>
    <w:rsid w:val="00363F5E"/>
    <w:rsid w:val="00364CA9"/>
    <w:rsid w:val="00370EE1"/>
    <w:rsid w:val="003715D2"/>
    <w:rsid w:val="00371625"/>
    <w:rsid w:val="00371CF1"/>
    <w:rsid w:val="003754B7"/>
    <w:rsid w:val="003758A1"/>
    <w:rsid w:val="003777E3"/>
    <w:rsid w:val="003815CF"/>
    <w:rsid w:val="00382211"/>
    <w:rsid w:val="00383717"/>
    <w:rsid w:val="00383E29"/>
    <w:rsid w:val="00385623"/>
    <w:rsid w:val="00385EFF"/>
    <w:rsid w:val="003868FB"/>
    <w:rsid w:val="00386996"/>
    <w:rsid w:val="00386FC2"/>
    <w:rsid w:val="00387BFE"/>
    <w:rsid w:val="003905CB"/>
    <w:rsid w:val="00391C4D"/>
    <w:rsid w:val="00391D0B"/>
    <w:rsid w:val="00391FD5"/>
    <w:rsid w:val="00392F49"/>
    <w:rsid w:val="00393360"/>
    <w:rsid w:val="00393AA9"/>
    <w:rsid w:val="00394F75"/>
    <w:rsid w:val="00395048"/>
    <w:rsid w:val="003954DA"/>
    <w:rsid w:val="003974E1"/>
    <w:rsid w:val="003A008B"/>
    <w:rsid w:val="003A1F25"/>
    <w:rsid w:val="003A2BDE"/>
    <w:rsid w:val="003A4F2C"/>
    <w:rsid w:val="003A52CA"/>
    <w:rsid w:val="003A5701"/>
    <w:rsid w:val="003A60BE"/>
    <w:rsid w:val="003A6102"/>
    <w:rsid w:val="003B3BAE"/>
    <w:rsid w:val="003B51F6"/>
    <w:rsid w:val="003B5C74"/>
    <w:rsid w:val="003B5CBA"/>
    <w:rsid w:val="003B7D6E"/>
    <w:rsid w:val="003B7F25"/>
    <w:rsid w:val="003C08F2"/>
    <w:rsid w:val="003C5334"/>
    <w:rsid w:val="003C63FD"/>
    <w:rsid w:val="003C702C"/>
    <w:rsid w:val="003C71DA"/>
    <w:rsid w:val="003D2E7F"/>
    <w:rsid w:val="003D3781"/>
    <w:rsid w:val="003D76D3"/>
    <w:rsid w:val="003E0DEC"/>
    <w:rsid w:val="003E14CE"/>
    <w:rsid w:val="003E2C53"/>
    <w:rsid w:val="003E2C5E"/>
    <w:rsid w:val="003E426C"/>
    <w:rsid w:val="003E6C52"/>
    <w:rsid w:val="003E70DA"/>
    <w:rsid w:val="003F0200"/>
    <w:rsid w:val="003F0CB3"/>
    <w:rsid w:val="003F1122"/>
    <w:rsid w:val="003F1BC0"/>
    <w:rsid w:val="003F3B50"/>
    <w:rsid w:val="003F4DEB"/>
    <w:rsid w:val="003F4F3C"/>
    <w:rsid w:val="0040135D"/>
    <w:rsid w:val="00402F9F"/>
    <w:rsid w:val="00404EF8"/>
    <w:rsid w:val="0041189E"/>
    <w:rsid w:val="004129E9"/>
    <w:rsid w:val="00413857"/>
    <w:rsid w:val="00416009"/>
    <w:rsid w:val="00417636"/>
    <w:rsid w:val="0042702E"/>
    <w:rsid w:val="0042748F"/>
    <w:rsid w:val="00432E95"/>
    <w:rsid w:val="004349FA"/>
    <w:rsid w:val="00434BBC"/>
    <w:rsid w:val="0044063E"/>
    <w:rsid w:val="00442543"/>
    <w:rsid w:val="00442BB1"/>
    <w:rsid w:val="0044349A"/>
    <w:rsid w:val="00443A8A"/>
    <w:rsid w:val="00446786"/>
    <w:rsid w:val="004516DA"/>
    <w:rsid w:val="004518C7"/>
    <w:rsid w:val="00452FD7"/>
    <w:rsid w:val="00454A5F"/>
    <w:rsid w:val="00454F0D"/>
    <w:rsid w:val="00456050"/>
    <w:rsid w:val="00456931"/>
    <w:rsid w:val="004570A5"/>
    <w:rsid w:val="004578FA"/>
    <w:rsid w:val="0046422E"/>
    <w:rsid w:val="00464C83"/>
    <w:rsid w:val="004718C0"/>
    <w:rsid w:val="00477A8F"/>
    <w:rsid w:val="00480531"/>
    <w:rsid w:val="00481250"/>
    <w:rsid w:val="00481531"/>
    <w:rsid w:val="00483D33"/>
    <w:rsid w:val="00485087"/>
    <w:rsid w:val="00485A41"/>
    <w:rsid w:val="0048632F"/>
    <w:rsid w:val="00487683"/>
    <w:rsid w:val="0048774C"/>
    <w:rsid w:val="00492709"/>
    <w:rsid w:val="004936BE"/>
    <w:rsid w:val="00493D05"/>
    <w:rsid w:val="004947B0"/>
    <w:rsid w:val="0049523A"/>
    <w:rsid w:val="0049546B"/>
    <w:rsid w:val="00495DDB"/>
    <w:rsid w:val="004975EA"/>
    <w:rsid w:val="004978ED"/>
    <w:rsid w:val="004A162D"/>
    <w:rsid w:val="004A6071"/>
    <w:rsid w:val="004A6784"/>
    <w:rsid w:val="004B0433"/>
    <w:rsid w:val="004B0A2C"/>
    <w:rsid w:val="004B2283"/>
    <w:rsid w:val="004B2C13"/>
    <w:rsid w:val="004B38DB"/>
    <w:rsid w:val="004C0D9E"/>
    <w:rsid w:val="004C25CA"/>
    <w:rsid w:val="004C306D"/>
    <w:rsid w:val="004C5821"/>
    <w:rsid w:val="004C5E26"/>
    <w:rsid w:val="004C60DA"/>
    <w:rsid w:val="004D156B"/>
    <w:rsid w:val="004D3209"/>
    <w:rsid w:val="004D3744"/>
    <w:rsid w:val="004D4308"/>
    <w:rsid w:val="004D4EAC"/>
    <w:rsid w:val="004D5B61"/>
    <w:rsid w:val="004D6450"/>
    <w:rsid w:val="004D6492"/>
    <w:rsid w:val="004E05E6"/>
    <w:rsid w:val="004E1797"/>
    <w:rsid w:val="004E6B4C"/>
    <w:rsid w:val="004E7D86"/>
    <w:rsid w:val="004F046E"/>
    <w:rsid w:val="004F0806"/>
    <w:rsid w:val="004F2B27"/>
    <w:rsid w:val="004F2FBB"/>
    <w:rsid w:val="004F3085"/>
    <w:rsid w:val="004F4626"/>
    <w:rsid w:val="004F5CD6"/>
    <w:rsid w:val="004F5D6D"/>
    <w:rsid w:val="004F6BF7"/>
    <w:rsid w:val="00502ED0"/>
    <w:rsid w:val="00503932"/>
    <w:rsid w:val="00504D2E"/>
    <w:rsid w:val="0050517A"/>
    <w:rsid w:val="00505AA2"/>
    <w:rsid w:val="0050747D"/>
    <w:rsid w:val="0050751E"/>
    <w:rsid w:val="00515076"/>
    <w:rsid w:val="005169AF"/>
    <w:rsid w:val="00520B8C"/>
    <w:rsid w:val="005219AC"/>
    <w:rsid w:val="005224BE"/>
    <w:rsid w:val="00523211"/>
    <w:rsid w:val="005235FA"/>
    <w:rsid w:val="00523719"/>
    <w:rsid w:val="0052431C"/>
    <w:rsid w:val="00527709"/>
    <w:rsid w:val="00527E39"/>
    <w:rsid w:val="00530588"/>
    <w:rsid w:val="00533183"/>
    <w:rsid w:val="00534571"/>
    <w:rsid w:val="00537659"/>
    <w:rsid w:val="00540108"/>
    <w:rsid w:val="00540E47"/>
    <w:rsid w:val="005429D6"/>
    <w:rsid w:val="00543E23"/>
    <w:rsid w:val="00544CC1"/>
    <w:rsid w:val="005466F4"/>
    <w:rsid w:val="00546A99"/>
    <w:rsid w:val="005503B4"/>
    <w:rsid w:val="0055118D"/>
    <w:rsid w:val="00554CF7"/>
    <w:rsid w:val="00557EF7"/>
    <w:rsid w:val="0056077C"/>
    <w:rsid w:val="00560A4A"/>
    <w:rsid w:val="00561E74"/>
    <w:rsid w:val="00563FE9"/>
    <w:rsid w:val="00571B12"/>
    <w:rsid w:val="00572308"/>
    <w:rsid w:val="005770EC"/>
    <w:rsid w:val="0058057C"/>
    <w:rsid w:val="005806AC"/>
    <w:rsid w:val="0058167D"/>
    <w:rsid w:val="0058332E"/>
    <w:rsid w:val="005847F9"/>
    <w:rsid w:val="00593697"/>
    <w:rsid w:val="0059403A"/>
    <w:rsid w:val="00594C30"/>
    <w:rsid w:val="005955E7"/>
    <w:rsid w:val="00595993"/>
    <w:rsid w:val="0059611C"/>
    <w:rsid w:val="005965A1"/>
    <w:rsid w:val="00596CBE"/>
    <w:rsid w:val="005975FF"/>
    <w:rsid w:val="00597D6A"/>
    <w:rsid w:val="005A0C43"/>
    <w:rsid w:val="005A10A4"/>
    <w:rsid w:val="005A1829"/>
    <w:rsid w:val="005A693F"/>
    <w:rsid w:val="005A7238"/>
    <w:rsid w:val="005B08B3"/>
    <w:rsid w:val="005B0B42"/>
    <w:rsid w:val="005B1AB2"/>
    <w:rsid w:val="005B333E"/>
    <w:rsid w:val="005B3E2C"/>
    <w:rsid w:val="005B46E3"/>
    <w:rsid w:val="005B6350"/>
    <w:rsid w:val="005C10EC"/>
    <w:rsid w:val="005C236D"/>
    <w:rsid w:val="005C2BA7"/>
    <w:rsid w:val="005C2E5B"/>
    <w:rsid w:val="005C38AD"/>
    <w:rsid w:val="005C5BD7"/>
    <w:rsid w:val="005C68B1"/>
    <w:rsid w:val="005C6A16"/>
    <w:rsid w:val="005C73DE"/>
    <w:rsid w:val="005D2C2B"/>
    <w:rsid w:val="005D36B9"/>
    <w:rsid w:val="005D3E8D"/>
    <w:rsid w:val="005D3EE7"/>
    <w:rsid w:val="005D5427"/>
    <w:rsid w:val="005D6158"/>
    <w:rsid w:val="005E09BB"/>
    <w:rsid w:val="005E0A5C"/>
    <w:rsid w:val="005E0E61"/>
    <w:rsid w:val="005E28AE"/>
    <w:rsid w:val="005E41FF"/>
    <w:rsid w:val="005E5C7B"/>
    <w:rsid w:val="005E6E6B"/>
    <w:rsid w:val="005F0665"/>
    <w:rsid w:val="005F1107"/>
    <w:rsid w:val="005F15CB"/>
    <w:rsid w:val="005F2A32"/>
    <w:rsid w:val="005F2AD9"/>
    <w:rsid w:val="005F2D00"/>
    <w:rsid w:val="005F3F76"/>
    <w:rsid w:val="005F688A"/>
    <w:rsid w:val="005F6BA9"/>
    <w:rsid w:val="00600551"/>
    <w:rsid w:val="00600BC6"/>
    <w:rsid w:val="00600C62"/>
    <w:rsid w:val="0060127A"/>
    <w:rsid w:val="00602919"/>
    <w:rsid w:val="006057DB"/>
    <w:rsid w:val="0060676E"/>
    <w:rsid w:val="006113A8"/>
    <w:rsid w:val="0061164B"/>
    <w:rsid w:val="00611AC7"/>
    <w:rsid w:val="00614446"/>
    <w:rsid w:val="0061518A"/>
    <w:rsid w:val="006232CE"/>
    <w:rsid w:val="00623774"/>
    <w:rsid w:val="00630129"/>
    <w:rsid w:val="006318EB"/>
    <w:rsid w:val="0063299C"/>
    <w:rsid w:val="00632A49"/>
    <w:rsid w:val="0063703A"/>
    <w:rsid w:val="00640571"/>
    <w:rsid w:val="00640A14"/>
    <w:rsid w:val="0064311E"/>
    <w:rsid w:val="00645247"/>
    <w:rsid w:val="00647D94"/>
    <w:rsid w:val="00647F7D"/>
    <w:rsid w:val="0065155F"/>
    <w:rsid w:val="0065306C"/>
    <w:rsid w:val="006604EB"/>
    <w:rsid w:val="006615ED"/>
    <w:rsid w:val="006659A6"/>
    <w:rsid w:val="006673C2"/>
    <w:rsid w:val="006702AD"/>
    <w:rsid w:val="0067203D"/>
    <w:rsid w:val="00674D21"/>
    <w:rsid w:val="00675751"/>
    <w:rsid w:val="00680501"/>
    <w:rsid w:val="00681AA8"/>
    <w:rsid w:val="00681CBC"/>
    <w:rsid w:val="00685A34"/>
    <w:rsid w:val="00686C03"/>
    <w:rsid w:val="006879AD"/>
    <w:rsid w:val="00687AAB"/>
    <w:rsid w:val="00687B69"/>
    <w:rsid w:val="00687E93"/>
    <w:rsid w:val="00690B0C"/>
    <w:rsid w:val="00691ADC"/>
    <w:rsid w:val="0069540E"/>
    <w:rsid w:val="00695C4B"/>
    <w:rsid w:val="00696DA9"/>
    <w:rsid w:val="006979A0"/>
    <w:rsid w:val="00697A81"/>
    <w:rsid w:val="006A01DC"/>
    <w:rsid w:val="006A1BEC"/>
    <w:rsid w:val="006A6E2D"/>
    <w:rsid w:val="006A6F0A"/>
    <w:rsid w:val="006A7560"/>
    <w:rsid w:val="006B4293"/>
    <w:rsid w:val="006B480A"/>
    <w:rsid w:val="006B5BBD"/>
    <w:rsid w:val="006B67BD"/>
    <w:rsid w:val="006B7672"/>
    <w:rsid w:val="006C12A5"/>
    <w:rsid w:val="006C1C09"/>
    <w:rsid w:val="006C2CE1"/>
    <w:rsid w:val="006C6F46"/>
    <w:rsid w:val="006D12F3"/>
    <w:rsid w:val="006D346A"/>
    <w:rsid w:val="006D4C81"/>
    <w:rsid w:val="006D5A2A"/>
    <w:rsid w:val="006E0619"/>
    <w:rsid w:val="006E0B54"/>
    <w:rsid w:val="006E1A7F"/>
    <w:rsid w:val="006E2D1A"/>
    <w:rsid w:val="006E5697"/>
    <w:rsid w:val="006E6D4B"/>
    <w:rsid w:val="006E7511"/>
    <w:rsid w:val="006E796C"/>
    <w:rsid w:val="006E7C3F"/>
    <w:rsid w:val="006F0196"/>
    <w:rsid w:val="006F0A5F"/>
    <w:rsid w:val="006F1896"/>
    <w:rsid w:val="006F2CD8"/>
    <w:rsid w:val="006F502F"/>
    <w:rsid w:val="006F5D08"/>
    <w:rsid w:val="007014AB"/>
    <w:rsid w:val="00702035"/>
    <w:rsid w:val="00707B4F"/>
    <w:rsid w:val="007114F5"/>
    <w:rsid w:val="00711FDC"/>
    <w:rsid w:val="00712697"/>
    <w:rsid w:val="00717980"/>
    <w:rsid w:val="007206AF"/>
    <w:rsid w:val="0072162B"/>
    <w:rsid w:val="00724033"/>
    <w:rsid w:val="00725694"/>
    <w:rsid w:val="00730220"/>
    <w:rsid w:val="00730911"/>
    <w:rsid w:val="00730CFE"/>
    <w:rsid w:val="00732E55"/>
    <w:rsid w:val="0073309A"/>
    <w:rsid w:val="00735F11"/>
    <w:rsid w:val="00737210"/>
    <w:rsid w:val="0074058E"/>
    <w:rsid w:val="0074247B"/>
    <w:rsid w:val="00743594"/>
    <w:rsid w:val="0074668B"/>
    <w:rsid w:val="007511AB"/>
    <w:rsid w:val="00751479"/>
    <w:rsid w:val="007518D7"/>
    <w:rsid w:val="00752C3C"/>
    <w:rsid w:val="00752E89"/>
    <w:rsid w:val="00752F81"/>
    <w:rsid w:val="00753A5E"/>
    <w:rsid w:val="00753B43"/>
    <w:rsid w:val="00754FE0"/>
    <w:rsid w:val="007562EE"/>
    <w:rsid w:val="007563E4"/>
    <w:rsid w:val="00762C3D"/>
    <w:rsid w:val="00762FF0"/>
    <w:rsid w:val="00765F17"/>
    <w:rsid w:val="007672DF"/>
    <w:rsid w:val="00770A5D"/>
    <w:rsid w:val="00770C8A"/>
    <w:rsid w:val="00770CA1"/>
    <w:rsid w:val="00771F85"/>
    <w:rsid w:val="0077317D"/>
    <w:rsid w:val="0077320C"/>
    <w:rsid w:val="00777F4B"/>
    <w:rsid w:val="007815E1"/>
    <w:rsid w:val="007818D5"/>
    <w:rsid w:val="007826D0"/>
    <w:rsid w:val="007836AE"/>
    <w:rsid w:val="00784C91"/>
    <w:rsid w:val="00786897"/>
    <w:rsid w:val="00786A28"/>
    <w:rsid w:val="007875F6"/>
    <w:rsid w:val="007878DB"/>
    <w:rsid w:val="00787B30"/>
    <w:rsid w:val="00787E49"/>
    <w:rsid w:val="00792A10"/>
    <w:rsid w:val="00794054"/>
    <w:rsid w:val="007A1E22"/>
    <w:rsid w:val="007A28C8"/>
    <w:rsid w:val="007A531D"/>
    <w:rsid w:val="007A7F89"/>
    <w:rsid w:val="007B08BB"/>
    <w:rsid w:val="007B1718"/>
    <w:rsid w:val="007B3751"/>
    <w:rsid w:val="007B3916"/>
    <w:rsid w:val="007B3DA1"/>
    <w:rsid w:val="007B706A"/>
    <w:rsid w:val="007C0B8C"/>
    <w:rsid w:val="007C4342"/>
    <w:rsid w:val="007C65B1"/>
    <w:rsid w:val="007C74A3"/>
    <w:rsid w:val="007D13A8"/>
    <w:rsid w:val="007D208A"/>
    <w:rsid w:val="007D5BFC"/>
    <w:rsid w:val="007D7589"/>
    <w:rsid w:val="007E0A36"/>
    <w:rsid w:val="007E0B12"/>
    <w:rsid w:val="007E1F03"/>
    <w:rsid w:val="007F1ED8"/>
    <w:rsid w:val="007F298E"/>
    <w:rsid w:val="007F2A09"/>
    <w:rsid w:val="007F3923"/>
    <w:rsid w:val="007F438E"/>
    <w:rsid w:val="007F535F"/>
    <w:rsid w:val="00800605"/>
    <w:rsid w:val="00800DB0"/>
    <w:rsid w:val="0080204E"/>
    <w:rsid w:val="008025B1"/>
    <w:rsid w:val="008036D6"/>
    <w:rsid w:val="00805003"/>
    <w:rsid w:val="00805227"/>
    <w:rsid w:val="00805D75"/>
    <w:rsid w:val="00805DE5"/>
    <w:rsid w:val="00805EDF"/>
    <w:rsid w:val="00807408"/>
    <w:rsid w:val="00807F12"/>
    <w:rsid w:val="00812533"/>
    <w:rsid w:val="008125F9"/>
    <w:rsid w:val="00813279"/>
    <w:rsid w:val="008148D9"/>
    <w:rsid w:val="00814DEA"/>
    <w:rsid w:val="008152FF"/>
    <w:rsid w:val="00815585"/>
    <w:rsid w:val="008159A0"/>
    <w:rsid w:val="008179CC"/>
    <w:rsid w:val="0082165C"/>
    <w:rsid w:val="00822844"/>
    <w:rsid w:val="00825548"/>
    <w:rsid w:val="008314E3"/>
    <w:rsid w:val="008340EF"/>
    <w:rsid w:val="00835274"/>
    <w:rsid w:val="00836D88"/>
    <w:rsid w:val="00837444"/>
    <w:rsid w:val="00837CC5"/>
    <w:rsid w:val="00840474"/>
    <w:rsid w:val="008407ED"/>
    <w:rsid w:val="00840CE8"/>
    <w:rsid w:val="00843290"/>
    <w:rsid w:val="00847029"/>
    <w:rsid w:val="00851412"/>
    <w:rsid w:val="00851BA1"/>
    <w:rsid w:val="00852A51"/>
    <w:rsid w:val="00852BBF"/>
    <w:rsid w:val="008530A8"/>
    <w:rsid w:val="00854303"/>
    <w:rsid w:val="0085651E"/>
    <w:rsid w:val="00856A9A"/>
    <w:rsid w:val="00856C1C"/>
    <w:rsid w:val="0086040E"/>
    <w:rsid w:val="00862826"/>
    <w:rsid w:val="008662F4"/>
    <w:rsid w:val="00867122"/>
    <w:rsid w:val="00872446"/>
    <w:rsid w:val="008724C6"/>
    <w:rsid w:val="00873B65"/>
    <w:rsid w:val="00874A1F"/>
    <w:rsid w:val="00875297"/>
    <w:rsid w:val="00875823"/>
    <w:rsid w:val="008760E4"/>
    <w:rsid w:val="0087799A"/>
    <w:rsid w:val="008805E7"/>
    <w:rsid w:val="00880DF3"/>
    <w:rsid w:val="008831A7"/>
    <w:rsid w:val="00886AEB"/>
    <w:rsid w:val="00887F1B"/>
    <w:rsid w:val="00890409"/>
    <w:rsid w:val="00890B0F"/>
    <w:rsid w:val="00892031"/>
    <w:rsid w:val="00892636"/>
    <w:rsid w:val="008927CB"/>
    <w:rsid w:val="00893316"/>
    <w:rsid w:val="008941DD"/>
    <w:rsid w:val="00895004"/>
    <w:rsid w:val="00895635"/>
    <w:rsid w:val="0089588A"/>
    <w:rsid w:val="00895E29"/>
    <w:rsid w:val="00896338"/>
    <w:rsid w:val="008A1F03"/>
    <w:rsid w:val="008A4011"/>
    <w:rsid w:val="008A6604"/>
    <w:rsid w:val="008A7029"/>
    <w:rsid w:val="008A71A8"/>
    <w:rsid w:val="008B00A8"/>
    <w:rsid w:val="008B05E7"/>
    <w:rsid w:val="008B2E01"/>
    <w:rsid w:val="008B2E49"/>
    <w:rsid w:val="008B339D"/>
    <w:rsid w:val="008B6770"/>
    <w:rsid w:val="008B6F17"/>
    <w:rsid w:val="008C01BE"/>
    <w:rsid w:val="008C2CDF"/>
    <w:rsid w:val="008C40A7"/>
    <w:rsid w:val="008C416F"/>
    <w:rsid w:val="008C464E"/>
    <w:rsid w:val="008C4C14"/>
    <w:rsid w:val="008C4CC2"/>
    <w:rsid w:val="008C5B2F"/>
    <w:rsid w:val="008C5DB8"/>
    <w:rsid w:val="008D06C5"/>
    <w:rsid w:val="008D0D0F"/>
    <w:rsid w:val="008D2342"/>
    <w:rsid w:val="008D2D03"/>
    <w:rsid w:val="008D4500"/>
    <w:rsid w:val="008D6365"/>
    <w:rsid w:val="008D6786"/>
    <w:rsid w:val="008D7B5F"/>
    <w:rsid w:val="008E0D20"/>
    <w:rsid w:val="008E4C45"/>
    <w:rsid w:val="008F06BF"/>
    <w:rsid w:val="008F2462"/>
    <w:rsid w:val="008F261B"/>
    <w:rsid w:val="008F2FAD"/>
    <w:rsid w:val="008F33F2"/>
    <w:rsid w:val="008F5B11"/>
    <w:rsid w:val="008F6570"/>
    <w:rsid w:val="00900517"/>
    <w:rsid w:val="00901511"/>
    <w:rsid w:val="00901F6B"/>
    <w:rsid w:val="009029CC"/>
    <w:rsid w:val="00907B76"/>
    <w:rsid w:val="00910A08"/>
    <w:rsid w:val="0091199E"/>
    <w:rsid w:val="009120D6"/>
    <w:rsid w:val="00914FCF"/>
    <w:rsid w:val="0091731C"/>
    <w:rsid w:val="00922022"/>
    <w:rsid w:val="0092296A"/>
    <w:rsid w:val="0092436A"/>
    <w:rsid w:val="009253E9"/>
    <w:rsid w:val="009328BA"/>
    <w:rsid w:val="00933480"/>
    <w:rsid w:val="00933739"/>
    <w:rsid w:val="009358C1"/>
    <w:rsid w:val="00936681"/>
    <w:rsid w:val="00936BEF"/>
    <w:rsid w:val="00937A69"/>
    <w:rsid w:val="00942567"/>
    <w:rsid w:val="00943988"/>
    <w:rsid w:val="0094638A"/>
    <w:rsid w:val="00951C7F"/>
    <w:rsid w:val="00952114"/>
    <w:rsid w:val="009524BE"/>
    <w:rsid w:val="009529F1"/>
    <w:rsid w:val="00953099"/>
    <w:rsid w:val="0095543F"/>
    <w:rsid w:val="00956661"/>
    <w:rsid w:val="0095666C"/>
    <w:rsid w:val="009572E0"/>
    <w:rsid w:val="00957CCE"/>
    <w:rsid w:val="00960B99"/>
    <w:rsid w:val="00961429"/>
    <w:rsid w:val="00962352"/>
    <w:rsid w:val="00964E38"/>
    <w:rsid w:val="00964EF4"/>
    <w:rsid w:val="00966E2E"/>
    <w:rsid w:val="00970E99"/>
    <w:rsid w:val="0097102F"/>
    <w:rsid w:val="00971B71"/>
    <w:rsid w:val="0097208A"/>
    <w:rsid w:val="00973C35"/>
    <w:rsid w:val="00973CF9"/>
    <w:rsid w:val="00975E47"/>
    <w:rsid w:val="00976B83"/>
    <w:rsid w:val="0098248B"/>
    <w:rsid w:val="00982C25"/>
    <w:rsid w:val="009848EB"/>
    <w:rsid w:val="009849F6"/>
    <w:rsid w:val="00984CD0"/>
    <w:rsid w:val="00984DED"/>
    <w:rsid w:val="00987590"/>
    <w:rsid w:val="009875EA"/>
    <w:rsid w:val="009879E9"/>
    <w:rsid w:val="00990B62"/>
    <w:rsid w:val="009916A6"/>
    <w:rsid w:val="009917FD"/>
    <w:rsid w:val="00992E62"/>
    <w:rsid w:val="0099301F"/>
    <w:rsid w:val="00993B68"/>
    <w:rsid w:val="00995EF0"/>
    <w:rsid w:val="00996575"/>
    <w:rsid w:val="009969D4"/>
    <w:rsid w:val="009A07E9"/>
    <w:rsid w:val="009A2116"/>
    <w:rsid w:val="009A4297"/>
    <w:rsid w:val="009A4507"/>
    <w:rsid w:val="009A52A9"/>
    <w:rsid w:val="009A5C67"/>
    <w:rsid w:val="009A65A9"/>
    <w:rsid w:val="009B03CA"/>
    <w:rsid w:val="009B0AEC"/>
    <w:rsid w:val="009B3560"/>
    <w:rsid w:val="009B4B96"/>
    <w:rsid w:val="009B5478"/>
    <w:rsid w:val="009B665D"/>
    <w:rsid w:val="009B6AC9"/>
    <w:rsid w:val="009B7C5C"/>
    <w:rsid w:val="009B7D7D"/>
    <w:rsid w:val="009C0058"/>
    <w:rsid w:val="009C179C"/>
    <w:rsid w:val="009C1838"/>
    <w:rsid w:val="009C52F4"/>
    <w:rsid w:val="009C6EEF"/>
    <w:rsid w:val="009D1528"/>
    <w:rsid w:val="009D2005"/>
    <w:rsid w:val="009D3D2F"/>
    <w:rsid w:val="009D4D9A"/>
    <w:rsid w:val="009D696A"/>
    <w:rsid w:val="009E1753"/>
    <w:rsid w:val="009E183A"/>
    <w:rsid w:val="009E2C51"/>
    <w:rsid w:val="009F3363"/>
    <w:rsid w:val="009F3B8D"/>
    <w:rsid w:val="009F3CAB"/>
    <w:rsid w:val="009F3F59"/>
    <w:rsid w:val="009F52F2"/>
    <w:rsid w:val="009F5948"/>
    <w:rsid w:val="009F6329"/>
    <w:rsid w:val="009F6346"/>
    <w:rsid w:val="009F68A8"/>
    <w:rsid w:val="00A00CBA"/>
    <w:rsid w:val="00A02929"/>
    <w:rsid w:val="00A02EB5"/>
    <w:rsid w:val="00A03619"/>
    <w:rsid w:val="00A0372E"/>
    <w:rsid w:val="00A055C7"/>
    <w:rsid w:val="00A07871"/>
    <w:rsid w:val="00A11219"/>
    <w:rsid w:val="00A131C5"/>
    <w:rsid w:val="00A13B80"/>
    <w:rsid w:val="00A14604"/>
    <w:rsid w:val="00A15FD6"/>
    <w:rsid w:val="00A21E70"/>
    <w:rsid w:val="00A22339"/>
    <w:rsid w:val="00A23164"/>
    <w:rsid w:val="00A23B86"/>
    <w:rsid w:val="00A24A03"/>
    <w:rsid w:val="00A250E7"/>
    <w:rsid w:val="00A2519E"/>
    <w:rsid w:val="00A25816"/>
    <w:rsid w:val="00A2599C"/>
    <w:rsid w:val="00A34A7E"/>
    <w:rsid w:val="00A35EFE"/>
    <w:rsid w:val="00A365E8"/>
    <w:rsid w:val="00A36C1A"/>
    <w:rsid w:val="00A37441"/>
    <w:rsid w:val="00A40C3F"/>
    <w:rsid w:val="00A4282F"/>
    <w:rsid w:val="00A505EA"/>
    <w:rsid w:val="00A51308"/>
    <w:rsid w:val="00A51BB3"/>
    <w:rsid w:val="00A56CC9"/>
    <w:rsid w:val="00A570AE"/>
    <w:rsid w:val="00A5741D"/>
    <w:rsid w:val="00A62BD0"/>
    <w:rsid w:val="00A62FA5"/>
    <w:rsid w:val="00A66E1B"/>
    <w:rsid w:val="00A67A91"/>
    <w:rsid w:val="00A72ACC"/>
    <w:rsid w:val="00A77057"/>
    <w:rsid w:val="00A77981"/>
    <w:rsid w:val="00A81B5D"/>
    <w:rsid w:val="00A82C3B"/>
    <w:rsid w:val="00A83279"/>
    <w:rsid w:val="00A84B6E"/>
    <w:rsid w:val="00A84E52"/>
    <w:rsid w:val="00A8650E"/>
    <w:rsid w:val="00A90623"/>
    <w:rsid w:val="00A93296"/>
    <w:rsid w:val="00A9354D"/>
    <w:rsid w:val="00A949AB"/>
    <w:rsid w:val="00A95803"/>
    <w:rsid w:val="00A97B6D"/>
    <w:rsid w:val="00AA04D2"/>
    <w:rsid w:val="00AA0A19"/>
    <w:rsid w:val="00AA13E1"/>
    <w:rsid w:val="00AA17CD"/>
    <w:rsid w:val="00AA22AC"/>
    <w:rsid w:val="00AA29EB"/>
    <w:rsid w:val="00AA375B"/>
    <w:rsid w:val="00AA43E1"/>
    <w:rsid w:val="00AA4EFB"/>
    <w:rsid w:val="00AA6230"/>
    <w:rsid w:val="00AA6C97"/>
    <w:rsid w:val="00AB11E8"/>
    <w:rsid w:val="00AB3843"/>
    <w:rsid w:val="00AB605F"/>
    <w:rsid w:val="00AB6CB8"/>
    <w:rsid w:val="00AB711A"/>
    <w:rsid w:val="00AB7FFA"/>
    <w:rsid w:val="00AC0A3B"/>
    <w:rsid w:val="00AC3C2C"/>
    <w:rsid w:val="00AC42E8"/>
    <w:rsid w:val="00AC5BE3"/>
    <w:rsid w:val="00AC6939"/>
    <w:rsid w:val="00AC74F9"/>
    <w:rsid w:val="00AC7F0C"/>
    <w:rsid w:val="00AD1658"/>
    <w:rsid w:val="00AD1A43"/>
    <w:rsid w:val="00AD60BC"/>
    <w:rsid w:val="00AD699A"/>
    <w:rsid w:val="00AD6E84"/>
    <w:rsid w:val="00AD7AD6"/>
    <w:rsid w:val="00AE435C"/>
    <w:rsid w:val="00AE5557"/>
    <w:rsid w:val="00AE56DD"/>
    <w:rsid w:val="00AE5971"/>
    <w:rsid w:val="00AE6243"/>
    <w:rsid w:val="00AF18C0"/>
    <w:rsid w:val="00AF1E8A"/>
    <w:rsid w:val="00AF3042"/>
    <w:rsid w:val="00AF3AAC"/>
    <w:rsid w:val="00AF3BCA"/>
    <w:rsid w:val="00AF5F2E"/>
    <w:rsid w:val="00AF62F7"/>
    <w:rsid w:val="00B00375"/>
    <w:rsid w:val="00B00C3C"/>
    <w:rsid w:val="00B00DAC"/>
    <w:rsid w:val="00B00F14"/>
    <w:rsid w:val="00B01C8C"/>
    <w:rsid w:val="00B01DF5"/>
    <w:rsid w:val="00B0473E"/>
    <w:rsid w:val="00B04CFF"/>
    <w:rsid w:val="00B04E90"/>
    <w:rsid w:val="00B066EA"/>
    <w:rsid w:val="00B06C1F"/>
    <w:rsid w:val="00B100C6"/>
    <w:rsid w:val="00B132F5"/>
    <w:rsid w:val="00B148D3"/>
    <w:rsid w:val="00B1514F"/>
    <w:rsid w:val="00B16CF4"/>
    <w:rsid w:val="00B17D4D"/>
    <w:rsid w:val="00B24C2C"/>
    <w:rsid w:val="00B25064"/>
    <w:rsid w:val="00B30AEF"/>
    <w:rsid w:val="00B30D3C"/>
    <w:rsid w:val="00B3107C"/>
    <w:rsid w:val="00B32891"/>
    <w:rsid w:val="00B32999"/>
    <w:rsid w:val="00B33299"/>
    <w:rsid w:val="00B33396"/>
    <w:rsid w:val="00B3498B"/>
    <w:rsid w:val="00B35649"/>
    <w:rsid w:val="00B36373"/>
    <w:rsid w:val="00B37018"/>
    <w:rsid w:val="00B4264D"/>
    <w:rsid w:val="00B42D62"/>
    <w:rsid w:val="00B44DC8"/>
    <w:rsid w:val="00B45605"/>
    <w:rsid w:val="00B465D9"/>
    <w:rsid w:val="00B513B7"/>
    <w:rsid w:val="00B524D8"/>
    <w:rsid w:val="00B53190"/>
    <w:rsid w:val="00B53896"/>
    <w:rsid w:val="00B54A14"/>
    <w:rsid w:val="00B54D12"/>
    <w:rsid w:val="00B56647"/>
    <w:rsid w:val="00B5671B"/>
    <w:rsid w:val="00B56B74"/>
    <w:rsid w:val="00B577B1"/>
    <w:rsid w:val="00B60D6D"/>
    <w:rsid w:val="00B6247A"/>
    <w:rsid w:val="00B62A17"/>
    <w:rsid w:val="00B6404A"/>
    <w:rsid w:val="00B6625A"/>
    <w:rsid w:val="00B677D9"/>
    <w:rsid w:val="00B67D8D"/>
    <w:rsid w:val="00B71A07"/>
    <w:rsid w:val="00B7443B"/>
    <w:rsid w:val="00B74496"/>
    <w:rsid w:val="00B74E1B"/>
    <w:rsid w:val="00B756E7"/>
    <w:rsid w:val="00B807BA"/>
    <w:rsid w:val="00B8692B"/>
    <w:rsid w:val="00B91BEA"/>
    <w:rsid w:val="00B96B51"/>
    <w:rsid w:val="00BA1316"/>
    <w:rsid w:val="00BA2A00"/>
    <w:rsid w:val="00BA35A9"/>
    <w:rsid w:val="00BA3D1D"/>
    <w:rsid w:val="00BA594D"/>
    <w:rsid w:val="00BA6880"/>
    <w:rsid w:val="00BB192D"/>
    <w:rsid w:val="00BB69A7"/>
    <w:rsid w:val="00BB6D7C"/>
    <w:rsid w:val="00BB7AD4"/>
    <w:rsid w:val="00BB7E49"/>
    <w:rsid w:val="00BC0FC0"/>
    <w:rsid w:val="00BC1F9A"/>
    <w:rsid w:val="00BC2FA2"/>
    <w:rsid w:val="00BC5A37"/>
    <w:rsid w:val="00BC612C"/>
    <w:rsid w:val="00BC7235"/>
    <w:rsid w:val="00BC7779"/>
    <w:rsid w:val="00BC79F0"/>
    <w:rsid w:val="00BD0581"/>
    <w:rsid w:val="00BD188C"/>
    <w:rsid w:val="00BD25F9"/>
    <w:rsid w:val="00BD2FAB"/>
    <w:rsid w:val="00BD3500"/>
    <w:rsid w:val="00BD39A4"/>
    <w:rsid w:val="00BD45D6"/>
    <w:rsid w:val="00BD714A"/>
    <w:rsid w:val="00BD7794"/>
    <w:rsid w:val="00BD7CF8"/>
    <w:rsid w:val="00BE047F"/>
    <w:rsid w:val="00BE067F"/>
    <w:rsid w:val="00BE0F52"/>
    <w:rsid w:val="00BE1E61"/>
    <w:rsid w:val="00BE227A"/>
    <w:rsid w:val="00BE3BC0"/>
    <w:rsid w:val="00BE48EB"/>
    <w:rsid w:val="00BE4A40"/>
    <w:rsid w:val="00BE6895"/>
    <w:rsid w:val="00BE77B9"/>
    <w:rsid w:val="00BE77D0"/>
    <w:rsid w:val="00BE79B2"/>
    <w:rsid w:val="00BE7AB8"/>
    <w:rsid w:val="00BF0BCF"/>
    <w:rsid w:val="00BF151B"/>
    <w:rsid w:val="00BF1797"/>
    <w:rsid w:val="00BF2246"/>
    <w:rsid w:val="00BF472E"/>
    <w:rsid w:val="00BF6E3D"/>
    <w:rsid w:val="00C0017F"/>
    <w:rsid w:val="00C0027D"/>
    <w:rsid w:val="00C009AD"/>
    <w:rsid w:val="00C013FD"/>
    <w:rsid w:val="00C01A73"/>
    <w:rsid w:val="00C027BD"/>
    <w:rsid w:val="00C02D33"/>
    <w:rsid w:val="00C03D51"/>
    <w:rsid w:val="00C04245"/>
    <w:rsid w:val="00C052DD"/>
    <w:rsid w:val="00C054BB"/>
    <w:rsid w:val="00C06A18"/>
    <w:rsid w:val="00C07E52"/>
    <w:rsid w:val="00C12B38"/>
    <w:rsid w:val="00C14391"/>
    <w:rsid w:val="00C17AD2"/>
    <w:rsid w:val="00C20229"/>
    <w:rsid w:val="00C2039A"/>
    <w:rsid w:val="00C2122F"/>
    <w:rsid w:val="00C2165C"/>
    <w:rsid w:val="00C22B6F"/>
    <w:rsid w:val="00C2312E"/>
    <w:rsid w:val="00C24EFD"/>
    <w:rsid w:val="00C24FA1"/>
    <w:rsid w:val="00C2517B"/>
    <w:rsid w:val="00C251CA"/>
    <w:rsid w:val="00C259D7"/>
    <w:rsid w:val="00C2601D"/>
    <w:rsid w:val="00C268F5"/>
    <w:rsid w:val="00C278F5"/>
    <w:rsid w:val="00C30896"/>
    <w:rsid w:val="00C32B21"/>
    <w:rsid w:val="00C32E1B"/>
    <w:rsid w:val="00C33C1D"/>
    <w:rsid w:val="00C34CD7"/>
    <w:rsid w:val="00C37362"/>
    <w:rsid w:val="00C4145E"/>
    <w:rsid w:val="00C449FF"/>
    <w:rsid w:val="00C451AF"/>
    <w:rsid w:val="00C45337"/>
    <w:rsid w:val="00C45838"/>
    <w:rsid w:val="00C45BB8"/>
    <w:rsid w:val="00C46DED"/>
    <w:rsid w:val="00C5090A"/>
    <w:rsid w:val="00C51D35"/>
    <w:rsid w:val="00C51E3B"/>
    <w:rsid w:val="00C530A8"/>
    <w:rsid w:val="00C53836"/>
    <w:rsid w:val="00C53AF4"/>
    <w:rsid w:val="00C5682C"/>
    <w:rsid w:val="00C570B1"/>
    <w:rsid w:val="00C61ACC"/>
    <w:rsid w:val="00C63A70"/>
    <w:rsid w:val="00C640AF"/>
    <w:rsid w:val="00C64A73"/>
    <w:rsid w:val="00C658CC"/>
    <w:rsid w:val="00C6687D"/>
    <w:rsid w:val="00C67AD4"/>
    <w:rsid w:val="00C70A18"/>
    <w:rsid w:val="00C730A8"/>
    <w:rsid w:val="00C736CF"/>
    <w:rsid w:val="00C75543"/>
    <w:rsid w:val="00C75CA2"/>
    <w:rsid w:val="00C75D0A"/>
    <w:rsid w:val="00C7687E"/>
    <w:rsid w:val="00C77036"/>
    <w:rsid w:val="00C85BB6"/>
    <w:rsid w:val="00C8757E"/>
    <w:rsid w:val="00C94DFC"/>
    <w:rsid w:val="00C95738"/>
    <w:rsid w:val="00C96221"/>
    <w:rsid w:val="00C97050"/>
    <w:rsid w:val="00C97AD5"/>
    <w:rsid w:val="00C97C2B"/>
    <w:rsid w:val="00C97F9B"/>
    <w:rsid w:val="00CA0232"/>
    <w:rsid w:val="00CA260D"/>
    <w:rsid w:val="00CA281B"/>
    <w:rsid w:val="00CA55FC"/>
    <w:rsid w:val="00CB05E2"/>
    <w:rsid w:val="00CB1626"/>
    <w:rsid w:val="00CB6322"/>
    <w:rsid w:val="00CB6828"/>
    <w:rsid w:val="00CB75FC"/>
    <w:rsid w:val="00CB7AE8"/>
    <w:rsid w:val="00CC1427"/>
    <w:rsid w:val="00CC1F33"/>
    <w:rsid w:val="00CC24BB"/>
    <w:rsid w:val="00CC2FF2"/>
    <w:rsid w:val="00CC635D"/>
    <w:rsid w:val="00CC6603"/>
    <w:rsid w:val="00CC7BF1"/>
    <w:rsid w:val="00CD011F"/>
    <w:rsid w:val="00CD128F"/>
    <w:rsid w:val="00CD36D8"/>
    <w:rsid w:val="00CD4D38"/>
    <w:rsid w:val="00CD5C84"/>
    <w:rsid w:val="00CE180F"/>
    <w:rsid w:val="00CE200E"/>
    <w:rsid w:val="00CE2619"/>
    <w:rsid w:val="00CE416F"/>
    <w:rsid w:val="00CE4598"/>
    <w:rsid w:val="00CE78AF"/>
    <w:rsid w:val="00CF15E2"/>
    <w:rsid w:val="00CF19C1"/>
    <w:rsid w:val="00CF34E7"/>
    <w:rsid w:val="00CF3B94"/>
    <w:rsid w:val="00CF41D5"/>
    <w:rsid w:val="00CF5886"/>
    <w:rsid w:val="00CF6A67"/>
    <w:rsid w:val="00D00A5F"/>
    <w:rsid w:val="00D0244D"/>
    <w:rsid w:val="00D02D9B"/>
    <w:rsid w:val="00D0310D"/>
    <w:rsid w:val="00D04A37"/>
    <w:rsid w:val="00D05106"/>
    <w:rsid w:val="00D0571A"/>
    <w:rsid w:val="00D059BA"/>
    <w:rsid w:val="00D06689"/>
    <w:rsid w:val="00D1346F"/>
    <w:rsid w:val="00D13D1F"/>
    <w:rsid w:val="00D14E9E"/>
    <w:rsid w:val="00D15760"/>
    <w:rsid w:val="00D15B77"/>
    <w:rsid w:val="00D20299"/>
    <w:rsid w:val="00D20CC4"/>
    <w:rsid w:val="00D24C61"/>
    <w:rsid w:val="00D24DF4"/>
    <w:rsid w:val="00D308CD"/>
    <w:rsid w:val="00D30A98"/>
    <w:rsid w:val="00D319BC"/>
    <w:rsid w:val="00D31C16"/>
    <w:rsid w:val="00D332D6"/>
    <w:rsid w:val="00D33CF5"/>
    <w:rsid w:val="00D34BB2"/>
    <w:rsid w:val="00D35600"/>
    <w:rsid w:val="00D3596F"/>
    <w:rsid w:val="00D377B8"/>
    <w:rsid w:val="00D37D84"/>
    <w:rsid w:val="00D44E5C"/>
    <w:rsid w:val="00D45FA4"/>
    <w:rsid w:val="00D46A1B"/>
    <w:rsid w:val="00D47293"/>
    <w:rsid w:val="00D51E8F"/>
    <w:rsid w:val="00D5235A"/>
    <w:rsid w:val="00D541AE"/>
    <w:rsid w:val="00D541D5"/>
    <w:rsid w:val="00D543CA"/>
    <w:rsid w:val="00D5593A"/>
    <w:rsid w:val="00D5597C"/>
    <w:rsid w:val="00D56F43"/>
    <w:rsid w:val="00D57EC4"/>
    <w:rsid w:val="00D604F5"/>
    <w:rsid w:val="00D612AC"/>
    <w:rsid w:val="00D66767"/>
    <w:rsid w:val="00D67F2F"/>
    <w:rsid w:val="00D71AD8"/>
    <w:rsid w:val="00D738A7"/>
    <w:rsid w:val="00D76C98"/>
    <w:rsid w:val="00D77D70"/>
    <w:rsid w:val="00D82182"/>
    <w:rsid w:val="00D82E7C"/>
    <w:rsid w:val="00D87963"/>
    <w:rsid w:val="00D90EE9"/>
    <w:rsid w:val="00D9212A"/>
    <w:rsid w:val="00D93045"/>
    <w:rsid w:val="00D969F1"/>
    <w:rsid w:val="00D96E20"/>
    <w:rsid w:val="00DA1965"/>
    <w:rsid w:val="00DA1B89"/>
    <w:rsid w:val="00DA1F03"/>
    <w:rsid w:val="00DA261A"/>
    <w:rsid w:val="00DA2F0E"/>
    <w:rsid w:val="00DA34AB"/>
    <w:rsid w:val="00DA395B"/>
    <w:rsid w:val="00DA3B4F"/>
    <w:rsid w:val="00DA468D"/>
    <w:rsid w:val="00DA593F"/>
    <w:rsid w:val="00DA745B"/>
    <w:rsid w:val="00DB0466"/>
    <w:rsid w:val="00DB22A8"/>
    <w:rsid w:val="00DB34FA"/>
    <w:rsid w:val="00DB667D"/>
    <w:rsid w:val="00DB74A2"/>
    <w:rsid w:val="00DC160B"/>
    <w:rsid w:val="00DC16BD"/>
    <w:rsid w:val="00DC17D6"/>
    <w:rsid w:val="00DC2F4A"/>
    <w:rsid w:val="00DC4597"/>
    <w:rsid w:val="00DC71F4"/>
    <w:rsid w:val="00DC76A3"/>
    <w:rsid w:val="00DC7E5E"/>
    <w:rsid w:val="00DD2E4C"/>
    <w:rsid w:val="00DD4D5B"/>
    <w:rsid w:val="00DD5515"/>
    <w:rsid w:val="00DE0578"/>
    <w:rsid w:val="00DE2CB8"/>
    <w:rsid w:val="00DE4549"/>
    <w:rsid w:val="00DE5333"/>
    <w:rsid w:val="00DE5A79"/>
    <w:rsid w:val="00DE5C0B"/>
    <w:rsid w:val="00DE5D9A"/>
    <w:rsid w:val="00DE64F9"/>
    <w:rsid w:val="00DE751A"/>
    <w:rsid w:val="00DF06E2"/>
    <w:rsid w:val="00DF1AAB"/>
    <w:rsid w:val="00DF20A9"/>
    <w:rsid w:val="00DF25A7"/>
    <w:rsid w:val="00DF32C4"/>
    <w:rsid w:val="00DF41F8"/>
    <w:rsid w:val="00DF5932"/>
    <w:rsid w:val="00DF6EC9"/>
    <w:rsid w:val="00DF7459"/>
    <w:rsid w:val="00DF7B80"/>
    <w:rsid w:val="00E007F6"/>
    <w:rsid w:val="00E02526"/>
    <w:rsid w:val="00E03BBD"/>
    <w:rsid w:val="00E0410C"/>
    <w:rsid w:val="00E044C6"/>
    <w:rsid w:val="00E04880"/>
    <w:rsid w:val="00E06557"/>
    <w:rsid w:val="00E06FAE"/>
    <w:rsid w:val="00E07908"/>
    <w:rsid w:val="00E10B12"/>
    <w:rsid w:val="00E110E0"/>
    <w:rsid w:val="00E11399"/>
    <w:rsid w:val="00E132F7"/>
    <w:rsid w:val="00E13A23"/>
    <w:rsid w:val="00E15D08"/>
    <w:rsid w:val="00E2120E"/>
    <w:rsid w:val="00E23228"/>
    <w:rsid w:val="00E24052"/>
    <w:rsid w:val="00E2551E"/>
    <w:rsid w:val="00E2593C"/>
    <w:rsid w:val="00E267ED"/>
    <w:rsid w:val="00E2746E"/>
    <w:rsid w:val="00E30187"/>
    <w:rsid w:val="00E30D40"/>
    <w:rsid w:val="00E3568A"/>
    <w:rsid w:val="00E35858"/>
    <w:rsid w:val="00E36BF9"/>
    <w:rsid w:val="00E40695"/>
    <w:rsid w:val="00E41B9F"/>
    <w:rsid w:val="00E4366A"/>
    <w:rsid w:val="00E43C6E"/>
    <w:rsid w:val="00E44B57"/>
    <w:rsid w:val="00E4690B"/>
    <w:rsid w:val="00E52C13"/>
    <w:rsid w:val="00E530F1"/>
    <w:rsid w:val="00E53D02"/>
    <w:rsid w:val="00E5664F"/>
    <w:rsid w:val="00E5685B"/>
    <w:rsid w:val="00E57386"/>
    <w:rsid w:val="00E57A2F"/>
    <w:rsid w:val="00E621F7"/>
    <w:rsid w:val="00E6267B"/>
    <w:rsid w:val="00E672C1"/>
    <w:rsid w:val="00E708A6"/>
    <w:rsid w:val="00E71406"/>
    <w:rsid w:val="00E7442A"/>
    <w:rsid w:val="00E770A8"/>
    <w:rsid w:val="00E77A14"/>
    <w:rsid w:val="00E81262"/>
    <w:rsid w:val="00E8130B"/>
    <w:rsid w:val="00E81C19"/>
    <w:rsid w:val="00E823F6"/>
    <w:rsid w:val="00E82458"/>
    <w:rsid w:val="00E84036"/>
    <w:rsid w:val="00E8431F"/>
    <w:rsid w:val="00E84CFB"/>
    <w:rsid w:val="00E863B8"/>
    <w:rsid w:val="00E9040D"/>
    <w:rsid w:val="00E9101E"/>
    <w:rsid w:val="00E91085"/>
    <w:rsid w:val="00E91EE6"/>
    <w:rsid w:val="00E93E08"/>
    <w:rsid w:val="00E95138"/>
    <w:rsid w:val="00E954FB"/>
    <w:rsid w:val="00E96246"/>
    <w:rsid w:val="00E978F4"/>
    <w:rsid w:val="00E97EAC"/>
    <w:rsid w:val="00EA0559"/>
    <w:rsid w:val="00EA0EDC"/>
    <w:rsid w:val="00EA129C"/>
    <w:rsid w:val="00EA17B4"/>
    <w:rsid w:val="00EA1DAD"/>
    <w:rsid w:val="00EA1DC9"/>
    <w:rsid w:val="00EA23B2"/>
    <w:rsid w:val="00EA35D9"/>
    <w:rsid w:val="00EA41C7"/>
    <w:rsid w:val="00EA42AC"/>
    <w:rsid w:val="00EA5287"/>
    <w:rsid w:val="00EA5F36"/>
    <w:rsid w:val="00EA6423"/>
    <w:rsid w:val="00EB0BFF"/>
    <w:rsid w:val="00EB0DD7"/>
    <w:rsid w:val="00EB1069"/>
    <w:rsid w:val="00EB2D2B"/>
    <w:rsid w:val="00EB3EC3"/>
    <w:rsid w:val="00EB5B79"/>
    <w:rsid w:val="00EB6CCE"/>
    <w:rsid w:val="00EB7CB3"/>
    <w:rsid w:val="00EC0A90"/>
    <w:rsid w:val="00EC257A"/>
    <w:rsid w:val="00EC2D2B"/>
    <w:rsid w:val="00EC3066"/>
    <w:rsid w:val="00EC3935"/>
    <w:rsid w:val="00EC3B6B"/>
    <w:rsid w:val="00EC424B"/>
    <w:rsid w:val="00EC4B8B"/>
    <w:rsid w:val="00ED0A2C"/>
    <w:rsid w:val="00ED111D"/>
    <w:rsid w:val="00ED2EB0"/>
    <w:rsid w:val="00ED3AB4"/>
    <w:rsid w:val="00ED41B8"/>
    <w:rsid w:val="00ED41F7"/>
    <w:rsid w:val="00ED6325"/>
    <w:rsid w:val="00EE1206"/>
    <w:rsid w:val="00EE1B1F"/>
    <w:rsid w:val="00EE22F6"/>
    <w:rsid w:val="00EE33AE"/>
    <w:rsid w:val="00EE4D39"/>
    <w:rsid w:val="00EE6031"/>
    <w:rsid w:val="00EE643F"/>
    <w:rsid w:val="00EE66B3"/>
    <w:rsid w:val="00EE7A5C"/>
    <w:rsid w:val="00EE7C24"/>
    <w:rsid w:val="00EF0094"/>
    <w:rsid w:val="00EF4363"/>
    <w:rsid w:val="00EF67ED"/>
    <w:rsid w:val="00F00A66"/>
    <w:rsid w:val="00F03B49"/>
    <w:rsid w:val="00F04782"/>
    <w:rsid w:val="00F064D6"/>
    <w:rsid w:val="00F07BDC"/>
    <w:rsid w:val="00F13DDA"/>
    <w:rsid w:val="00F158AC"/>
    <w:rsid w:val="00F15D45"/>
    <w:rsid w:val="00F15E02"/>
    <w:rsid w:val="00F16F33"/>
    <w:rsid w:val="00F17002"/>
    <w:rsid w:val="00F17A19"/>
    <w:rsid w:val="00F17BB9"/>
    <w:rsid w:val="00F2050F"/>
    <w:rsid w:val="00F23E8D"/>
    <w:rsid w:val="00F24A71"/>
    <w:rsid w:val="00F25D92"/>
    <w:rsid w:val="00F27A3A"/>
    <w:rsid w:val="00F27F6C"/>
    <w:rsid w:val="00F31DD7"/>
    <w:rsid w:val="00F3233C"/>
    <w:rsid w:val="00F34113"/>
    <w:rsid w:val="00F350BD"/>
    <w:rsid w:val="00F362BA"/>
    <w:rsid w:val="00F3677B"/>
    <w:rsid w:val="00F3777F"/>
    <w:rsid w:val="00F37AC9"/>
    <w:rsid w:val="00F4031F"/>
    <w:rsid w:val="00F407FE"/>
    <w:rsid w:val="00F43A45"/>
    <w:rsid w:val="00F4447D"/>
    <w:rsid w:val="00F45838"/>
    <w:rsid w:val="00F469B6"/>
    <w:rsid w:val="00F46EAC"/>
    <w:rsid w:val="00F52384"/>
    <w:rsid w:val="00F527E2"/>
    <w:rsid w:val="00F60D44"/>
    <w:rsid w:val="00F6291F"/>
    <w:rsid w:val="00F63400"/>
    <w:rsid w:val="00F6366D"/>
    <w:rsid w:val="00F64475"/>
    <w:rsid w:val="00F67852"/>
    <w:rsid w:val="00F67D49"/>
    <w:rsid w:val="00F7096D"/>
    <w:rsid w:val="00F715E7"/>
    <w:rsid w:val="00F73594"/>
    <w:rsid w:val="00F73933"/>
    <w:rsid w:val="00F77248"/>
    <w:rsid w:val="00F80E4A"/>
    <w:rsid w:val="00F84B2C"/>
    <w:rsid w:val="00F86E75"/>
    <w:rsid w:val="00F920AC"/>
    <w:rsid w:val="00F926C0"/>
    <w:rsid w:val="00F94A22"/>
    <w:rsid w:val="00F95396"/>
    <w:rsid w:val="00F976BA"/>
    <w:rsid w:val="00F97D1A"/>
    <w:rsid w:val="00FA187A"/>
    <w:rsid w:val="00FA1BD5"/>
    <w:rsid w:val="00FA1E7C"/>
    <w:rsid w:val="00FA2047"/>
    <w:rsid w:val="00FA2F47"/>
    <w:rsid w:val="00FA5C35"/>
    <w:rsid w:val="00FA5DF4"/>
    <w:rsid w:val="00FA5F9D"/>
    <w:rsid w:val="00FA7242"/>
    <w:rsid w:val="00FA7B4C"/>
    <w:rsid w:val="00FB0EBB"/>
    <w:rsid w:val="00FB176F"/>
    <w:rsid w:val="00FB430E"/>
    <w:rsid w:val="00FB447D"/>
    <w:rsid w:val="00FB7069"/>
    <w:rsid w:val="00FC3220"/>
    <w:rsid w:val="00FC3D52"/>
    <w:rsid w:val="00FC45A5"/>
    <w:rsid w:val="00FC4A00"/>
    <w:rsid w:val="00FC5B11"/>
    <w:rsid w:val="00FC61BB"/>
    <w:rsid w:val="00FD041E"/>
    <w:rsid w:val="00FD081C"/>
    <w:rsid w:val="00FD0B68"/>
    <w:rsid w:val="00FD19AF"/>
    <w:rsid w:val="00FD2422"/>
    <w:rsid w:val="00FD2716"/>
    <w:rsid w:val="00FD2AB9"/>
    <w:rsid w:val="00FD35DB"/>
    <w:rsid w:val="00FD40B3"/>
    <w:rsid w:val="00FD4737"/>
    <w:rsid w:val="00FD5078"/>
    <w:rsid w:val="00FD58F1"/>
    <w:rsid w:val="00FD6EB7"/>
    <w:rsid w:val="00FD761A"/>
    <w:rsid w:val="00FE07BA"/>
    <w:rsid w:val="00FE10A4"/>
    <w:rsid w:val="00FE1B0F"/>
    <w:rsid w:val="00FE3FF6"/>
    <w:rsid w:val="00FE4F07"/>
    <w:rsid w:val="00FF311B"/>
    <w:rsid w:val="00FF404B"/>
    <w:rsid w:val="00FF59B2"/>
    <w:rsid w:val="00FF5CFD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3BF2"/>
  <w15:chartTrackingRefBased/>
  <w15:docId w15:val="{4E6AF467-5C85-416B-A81D-56E4A1C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2E7F"/>
  </w:style>
  <w:style w:type="paragraph" w:styleId="2">
    <w:name w:val="heading 2"/>
    <w:basedOn w:val="a0"/>
    <w:next w:val="a0"/>
    <w:link w:val="2Char"/>
    <w:uiPriority w:val="9"/>
    <w:unhideWhenUsed/>
    <w:qFormat/>
    <w:rsid w:val="006E75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0"/>
    <w:rsid w:val="0009249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6">
    <w:name w:val="List Paragraph"/>
    <w:basedOn w:val="a0"/>
    <w:uiPriority w:val="34"/>
    <w:qFormat/>
    <w:rsid w:val="005955E7"/>
    <w:pPr>
      <w:ind w:leftChars="400" w:left="800"/>
    </w:pPr>
  </w:style>
  <w:style w:type="numbering" w:customStyle="1" w:styleId="a">
    <w:name w:val="나의 스타일"/>
    <w:uiPriority w:val="99"/>
    <w:rsid w:val="003149B1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F64475"/>
  </w:style>
  <w:style w:type="paragraph" w:styleId="a8">
    <w:name w:val="footer"/>
    <w:basedOn w:val="a0"/>
    <w:link w:val="Char0"/>
    <w:uiPriority w:val="99"/>
    <w:unhideWhenUsed/>
    <w:rsid w:val="00F64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F64475"/>
  </w:style>
  <w:style w:type="character" w:styleId="a9">
    <w:name w:val="Placeholder Text"/>
    <w:basedOn w:val="a1"/>
    <w:uiPriority w:val="99"/>
    <w:semiHidden/>
    <w:rsid w:val="000A72FD"/>
    <w:rPr>
      <w:color w:val="808080"/>
    </w:rPr>
  </w:style>
  <w:style w:type="character" w:styleId="aa">
    <w:name w:val="Hyperlink"/>
    <w:basedOn w:val="a1"/>
    <w:uiPriority w:val="99"/>
    <w:unhideWhenUsed/>
    <w:rsid w:val="00F23E8D"/>
    <w:rPr>
      <w:color w:val="0563C1" w:themeColor="hyperlink"/>
      <w:u w:val="single"/>
    </w:rPr>
  </w:style>
  <w:style w:type="character" w:customStyle="1" w:styleId="2Char">
    <w:name w:val="제목 2 Char"/>
    <w:basedOn w:val="a1"/>
    <w:link w:val="2"/>
    <w:uiPriority w:val="9"/>
    <w:rsid w:val="006E7511"/>
    <w:rPr>
      <w:rFonts w:asciiTheme="majorHAnsi" w:eastAsiaTheme="majorEastAsia" w:hAnsiTheme="majorHAnsi" w:cstheme="majorBidi"/>
    </w:rPr>
  </w:style>
  <w:style w:type="paragraph" w:styleId="ab">
    <w:name w:val="Balloon Text"/>
    <w:basedOn w:val="a0"/>
    <w:link w:val="Char1"/>
    <w:uiPriority w:val="99"/>
    <w:semiHidden/>
    <w:unhideWhenUsed/>
    <w:rsid w:val="000602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06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visionch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9444-B674-44B4-A3FE-8F9F62AA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user</cp:lastModifiedBy>
  <cp:revision>2</cp:revision>
  <cp:lastPrinted>2021-02-14T01:30:00Z</cp:lastPrinted>
  <dcterms:created xsi:type="dcterms:W3CDTF">2021-02-14T03:41:00Z</dcterms:created>
  <dcterms:modified xsi:type="dcterms:W3CDTF">2021-02-14T03:41:00Z</dcterms:modified>
</cp:coreProperties>
</file>